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6F" w:rsidRPr="00F9091E" w:rsidRDefault="00F9091E" w:rsidP="00F9091E">
      <w:pPr>
        <w:jc w:val="left"/>
        <w:rPr>
          <w:rFonts w:ascii="ＭＳ ゴシック" w:eastAsia="ＭＳ ゴシック" w:hAnsi="ＭＳ ゴシック"/>
          <w:szCs w:val="21"/>
        </w:rPr>
      </w:pPr>
      <w:bookmarkStart w:id="0" w:name="_Hlk524337972"/>
      <w:bookmarkStart w:id="1" w:name="_Hlk524336625"/>
      <w:r w:rsidRPr="00F9091E">
        <w:rPr>
          <w:rFonts w:ascii="ＭＳ ゴシック" w:eastAsia="ＭＳ ゴシック" w:hAnsi="ＭＳ ゴシック" w:hint="eastAsia"/>
          <w:szCs w:val="21"/>
        </w:rPr>
        <w:t>別紙様式</w:t>
      </w:r>
      <w:bookmarkEnd w:id="0"/>
      <w:r w:rsidR="00436774" w:rsidRPr="00F9091E">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-18233</wp:posOffset>
                </wp:positionH>
                <wp:positionV relativeFrom="paragraph">
                  <wp:posOffset>342537</wp:posOffset>
                </wp:positionV>
                <wp:extent cx="6134100" cy="684167"/>
                <wp:effectExtent l="0" t="0" r="19050" b="20955"/>
                <wp:wrapNone/>
                <wp:docPr id="1" name="フレーム 1"/>
                <wp:cNvGraphicFramePr/>
                <a:graphic xmlns:a="http://schemas.openxmlformats.org/drawingml/2006/main">
                  <a:graphicData uri="http://schemas.microsoft.com/office/word/2010/wordprocessingShape">
                    <wps:wsp>
                      <wps:cNvSpPr/>
                      <wps:spPr>
                        <a:xfrm>
                          <a:off x="0" y="0"/>
                          <a:ext cx="6134100" cy="684167"/>
                        </a:xfrm>
                        <a:prstGeom prst="frame">
                          <a:avLst/>
                        </a:prstGeom>
                      </wps:spPr>
                      <wps:style>
                        <a:lnRef idx="2">
                          <a:schemeClr val="dk1"/>
                        </a:lnRef>
                        <a:fillRef idx="1">
                          <a:schemeClr val="lt1"/>
                        </a:fillRef>
                        <a:effectRef idx="0">
                          <a:schemeClr val="dk1"/>
                        </a:effectRef>
                        <a:fontRef idx="minor">
                          <a:schemeClr val="dk1"/>
                        </a:fontRef>
                      </wps:style>
                      <wps:txbx>
                        <w:txbxContent>
                          <w:p w:rsidR="00CA6096" w:rsidRDefault="00CA6096" w:rsidP="00CA6096">
                            <w:pPr>
                              <w:jc w:val="center"/>
                            </w:pPr>
                            <w:r w:rsidRPr="00113D01">
                              <w:rPr>
                                <w:rFonts w:ascii="ＭＳ ゴシック" w:eastAsia="ＭＳ ゴシック" w:hAnsi="ＭＳ ゴシック" w:hint="eastAsia"/>
                                <w:sz w:val="36"/>
                                <w:szCs w:val="28"/>
                              </w:rPr>
                              <w:t>「</w:t>
                            </w:r>
                            <w:r w:rsidR="004D1F25">
                              <w:rPr>
                                <w:rFonts w:ascii="ＭＳ ゴシック" w:eastAsia="ＭＳ ゴシック" w:hAnsi="ＭＳ ゴシック" w:hint="eastAsia"/>
                                <w:sz w:val="36"/>
                                <w:szCs w:val="28"/>
                              </w:rPr>
                              <w:t>宮崎県</w:t>
                            </w:r>
                            <w:r w:rsidRPr="00113D01">
                              <w:rPr>
                                <w:rFonts w:ascii="ＭＳ ゴシック" w:eastAsia="ＭＳ ゴシック" w:hAnsi="ＭＳ ゴシック" w:hint="eastAsia"/>
                                <w:sz w:val="36"/>
                                <w:szCs w:val="28"/>
                              </w:rPr>
                              <w:t>いのちの教育週間」における実践事例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フレーム 1" o:spid="_x0000_s1026" style="position:absolute;margin-left:-1.45pt;margin-top:26.95pt;width:483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coordsize="6134100,684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WqdAIAABcFAAAOAAAAZHJzL2Uyb0RvYy54bWysVE1uEzEU3iNxB8t7OpkQ0hJlUkWtipCq&#10;NqJFXTseuxlh+xnbyUzY5gzsOQBH4Da5CM+eyTQqFQvExvM87/973/P0vNGKbITzFZiC5icDSoTh&#10;UFbmsaCf76/enFHiAzMlU2BEQbfC0/PZ61fT2k7EEFagSuEIBjF+UtuCrkKwkyzzfCU08ydghUGl&#10;BKdZwKt7zErHaoyuVTYcDMZZDa60DrjwHv9etko6S/GlFDzcSulFIKqgWFtIp0vnMp7ZbMomj47Z&#10;VcW7Mtg/VKFZZTBpH+qSBUbWrvojlK64Aw8ynHDQGUhZcZF6wG7ywbNu7lbMitQLguNtD5P/f2H5&#10;zWbhSFXi7CgxTOOI9rvv+93P/e7XfveD5BGh2voJGt7ZhetuHsXYbiOdjl9shDQJ1W2PqmgC4fhz&#10;nL8d5QMEn6NufDbKx6cxaPbkbZ0PHwRoEoWCSod1JDTZ5tqH1vZgg46xnLaAJIWtErEGZT4Jia1g&#10;ymHyTiQSF8qRDcPxl19SM5g3WUYXWSnVO+UvOalwcOpso5tIxOodBy85PmXrrVNGMKF31JUB93dn&#10;2dofum57jW2HZtl0w1hCucUhOmjZ7S2/qhDIa+bDgjmkM2KPKxpu8ZAK6oJCJ1GyAvftpf/RHlmG&#10;WkpqXI+C+q9r5gQl6qNB/r3PR6O4T+kyenc6xIs71iyPNWatLwBHgBzD6pIY7YM6iNKBfsBNnses&#10;qGKGY+6CLg/iRWiXFl8CLubzZIQbZFm4NneWx9AR3siS++aBOdtxKSALb+CwSGzyjFGtbfQ0MF8H&#10;kFWiWwS4RbUDHrcvMbZ7KeJ6H9+T1dN7NvsNAAD//wMAUEsDBBQABgAIAAAAIQCpnehT4AAAAAkB&#10;AAAPAAAAZHJzL2Rvd25yZXYueG1sTI9NS8NAEIbvgv9hGcFbu0mrwcRsiiiCeBBbhdLbJjv5wOxs&#10;zG6b9N87nvQ0DO/DO8/km9n24oSj7xwpiJcRCKTKmY4aBZ8fz4s7ED5oMrp3hArO6GFTXF7kOjNu&#10;oi2edqERXEI+0wraEIZMSl+1aLVfugGJs9qNVgdex0aaUU9cbnu5iqJEWt0RX2j1gI8tVl+7o1Uw&#10;jTf1W1ru37f1ayq/X8zhbJ8Gpa6v5od7EAHn8AfDrz6rQ8FOpTuS8aJXsFilTCq4XfPkPE3WMYiS&#10;wSROQBa5/P9B8QMAAP//AwBQSwECLQAUAAYACAAAACEAtoM4kv4AAADhAQAAEwAAAAAAAAAAAAAA&#10;AAAAAAAAW0NvbnRlbnRfVHlwZXNdLnhtbFBLAQItABQABgAIAAAAIQA4/SH/1gAAAJQBAAALAAAA&#10;AAAAAAAAAAAAAC8BAABfcmVscy8ucmVsc1BLAQItABQABgAIAAAAIQB6wSWqdAIAABcFAAAOAAAA&#10;AAAAAAAAAAAAAC4CAABkcnMvZTJvRG9jLnhtbFBLAQItABQABgAIAAAAIQCpnehT4AAAAAkBAAAP&#10;AAAAAAAAAAAAAAAAAM4EAABkcnMvZG93bnJldi54bWxQSwUGAAAAAAQABADzAAAA2wUAAAAA&#10;" adj="-11796480,,5400" path="m,l6134100,r,684167l,684167,,xm85521,85521r,513125l6048579,598646r,-513125l85521,85521xe" fillcolor="white [3201]" strokecolor="black [3200]" strokeweight="1pt">
                <v:stroke joinstyle="miter"/>
                <v:formulas/>
                <v:path arrowok="t" o:connecttype="custom" o:connectlocs="0,0;6134100,0;6134100,684167;0,684167;0,0;85521,85521;85521,598646;6048579,598646;6048579,85521;85521,85521" o:connectangles="0,0,0,0,0,0,0,0,0,0" textboxrect="0,0,6134100,684167"/>
                <v:textbox>
                  <w:txbxContent>
                    <w:p w:rsidR="00CA6096" w:rsidRDefault="00CA6096" w:rsidP="00CA6096">
                      <w:pPr>
                        <w:jc w:val="center"/>
                      </w:pPr>
                      <w:r w:rsidRPr="00113D01">
                        <w:rPr>
                          <w:rFonts w:ascii="ＭＳ ゴシック" w:eastAsia="ＭＳ ゴシック" w:hAnsi="ＭＳ ゴシック" w:hint="eastAsia"/>
                          <w:sz w:val="36"/>
                          <w:szCs w:val="28"/>
                        </w:rPr>
                        <w:t>「</w:t>
                      </w:r>
                      <w:r w:rsidR="004D1F25">
                        <w:rPr>
                          <w:rFonts w:ascii="ＭＳ ゴシック" w:eastAsia="ＭＳ ゴシック" w:hAnsi="ＭＳ ゴシック" w:hint="eastAsia"/>
                          <w:sz w:val="36"/>
                          <w:szCs w:val="28"/>
                        </w:rPr>
                        <w:t>宮崎県</w:t>
                      </w:r>
                      <w:r w:rsidRPr="00113D01">
                        <w:rPr>
                          <w:rFonts w:ascii="ＭＳ ゴシック" w:eastAsia="ＭＳ ゴシック" w:hAnsi="ＭＳ ゴシック" w:hint="eastAsia"/>
                          <w:sz w:val="36"/>
                          <w:szCs w:val="28"/>
                        </w:rPr>
                        <w:t>いのちの教育週間」における実践事例</w:t>
                      </w:r>
                    </w:p>
                  </w:txbxContent>
                </v:textbox>
              </v:shape>
            </w:pict>
          </mc:Fallback>
        </mc:AlternateContent>
      </w:r>
      <w:r w:rsidR="00CA6096" w:rsidRPr="00F9091E">
        <w:rPr>
          <w:rFonts w:ascii="ＭＳ ゴシック" w:eastAsia="ＭＳ ゴシック" w:hAnsi="ＭＳ ゴシック"/>
          <w:szCs w:val="21"/>
        </w:rPr>
        <w:t xml:space="preserve"> </w:t>
      </w:r>
    </w:p>
    <w:p w:rsidR="0044236F" w:rsidRPr="0044236F" w:rsidRDefault="0044236F" w:rsidP="0044236F">
      <w:pPr>
        <w:rPr>
          <w:rFonts w:ascii="ＭＳ ゴシック" w:eastAsia="ＭＳ ゴシック" w:hAnsi="ＭＳ ゴシック"/>
          <w:sz w:val="28"/>
          <w:szCs w:val="28"/>
        </w:rPr>
      </w:pPr>
    </w:p>
    <w:p w:rsidR="0044236F" w:rsidRDefault="00CA6096" w:rsidP="0044236F">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459468</wp:posOffset>
                </wp:positionV>
                <wp:extent cx="2470785" cy="571500"/>
                <wp:effectExtent l="0" t="0" r="24765" b="19050"/>
                <wp:wrapNone/>
                <wp:docPr id="2" name="四角形: 角を丸くする 2"/>
                <wp:cNvGraphicFramePr/>
                <a:graphic xmlns:a="http://schemas.openxmlformats.org/drawingml/2006/main">
                  <a:graphicData uri="http://schemas.microsoft.com/office/word/2010/wordprocessingShape">
                    <wps:wsp>
                      <wps:cNvSpPr/>
                      <wps:spPr>
                        <a:xfrm>
                          <a:off x="0" y="0"/>
                          <a:ext cx="2470785" cy="571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236F" w:rsidRPr="0044236F" w:rsidRDefault="0044236F" w:rsidP="0044236F">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2" o:spid="_x0000_s1027" style="position:absolute;left:0;text-align:left;margin-left:-1.6pt;margin-top:36.2pt;width:194.5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zswIAAH0FAAAOAAAAZHJzL2Uyb0RvYy54bWysVL1u2zAQ3gv0HQjujSTDjlMhcmAkSFEg&#10;SIIkRWaaImOhFMmStCV3S9YMBbIV2br0FbL0adwAfYweKVl2U09FF5LH+7/77vYP6lKgOTO2UDLD&#10;yU6MEZNU5YW8yfCHq+M3exhZR2ROhJIswwtm8cHo9av9Sqesp6ZK5MwgMCJtWukMT53TaRRZOmUl&#10;sTtKMwlMrkxJHJDmJsoNqcB6KaJeHO9GlTK5Nooya+H3qGHiUbDPOaPujHPLHBIZhthcOE04J/6M&#10;RvskvTFETwvahkH+IYqSFBKcdqaOiCNoZoq/TJUFNcoq7naoKiPFeUFZyAGySeIX2VxOiWYhFyiO&#10;1V2Z7P8zS0/n5wYVeYZ7GElSQoueHx9/fX94/vEtRXAv7x5+Pj0tb78sb78u7+5Rz5es0jYFzUt9&#10;blrKwtPnX3NT+hsyQ3Uo86IrM6sdovDZ6w/j4d4AIwq8wTAZxKEP0VpbG+veMVUi/8iwUTOZX0Av&#10;Q4nJ/MQ6cAvyKznvUUh/WiWK/LgQIhAeRexQGDQn0H9XJz540NuQAsprRj6lJonwcgvBGqsXjEN9&#10;fNjBe0Dm2iahlEm329oVEqS9GocIOsVkm6Jwq2BaWa/GAmI7xXib4p8eO43gVUnXKZeFVGabgfxj&#10;57mRX2Xf5OzTd/WkDqAIkv5novIFAMWoZoKspscF9OaEWHdODIwMDBesAXcGBxeqyrBqXxhNlfm8&#10;7d/LA5KBi1EFI5hh+2lGDMNIvJeA8bdJv+9nNhD9wbAHhNnkTDY5clYeKuhyAgtH0/D08k6sntyo&#10;8hq2xdh7BRaRFHxnmDqzIg5dsxpg31A2HgcxmFNN3Im81NQb93X2sLuqr4nRLUAdQPtUrcaVpC8g&#10;2sh6TanGM6d4EfC7rmvbAZjxAM92H/klskkHqfXWHP0GAAD//wMAUEsDBBQABgAIAAAAIQBPTE4/&#10;3gAAAAkBAAAPAAAAZHJzL2Rvd25yZXYueG1sTI/BTsMwDIbvSLxDZCRuW0oHo5SmE0JiHKpJ0E3i&#10;6jahrUicqsm28vaYExzt/9Pvz8VmdlaczBQGTwpulgkIQ63XA3UKDvuXRQYiRCSN1pNR8G0CbMrL&#10;iwJz7c/0bk517ASXUMhRQR/jmEsZ2t44DEs/GuLs008OI49TJ/WEZy53VqZJspYOB+ILPY7muTft&#10;V310CmJoENNdZbf1NkuqynavH+5Nqeur+ekRRDRz/IPhV5/VoWSnxh9JB2EVLFYpkwru01sQnK+y&#10;uwcQDYNr3siykP8/KH8AAAD//wMAUEsBAi0AFAAGAAgAAAAhALaDOJL+AAAA4QEAABMAAAAAAAAA&#10;AAAAAAAAAAAAAFtDb250ZW50X1R5cGVzXS54bWxQSwECLQAUAAYACAAAACEAOP0h/9YAAACUAQAA&#10;CwAAAAAAAAAAAAAAAAAvAQAAX3JlbHMvLnJlbHNQSwECLQAUAAYACAAAACEAQ+2D87MCAAB9BQAA&#10;DgAAAAAAAAAAAAAAAAAuAgAAZHJzL2Uyb0RvYy54bWxQSwECLQAUAAYACAAAACEAT0xOP94AAAAJ&#10;AQAADwAAAAAAAAAAAAAAAAANBQAAZHJzL2Rvd25yZXYueG1sUEsFBgAAAAAEAAQA8wAAABgGAAAA&#10;AA==&#10;" fillcolor="white [3201]" strokecolor="black [3213]" strokeweight="1pt">
                <v:stroke joinstyle="miter"/>
                <v:textbox>
                  <w:txbxContent>
                    <w:p w:rsidR="0044236F" w:rsidRPr="0044236F" w:rsidRDefault="0044236F" w:rsidP="0044236F">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p>
                  </w:txbxContent>
                </v:textbox>
              </v:roundrect>
            </w:pict>
          </mc:Fallback>
        </mc:AlternateContent>
      </w:r>
    </w:p>
    <w:tbl>
      <w:tblPr>
        <w:tblpPr w:leftFromText="142" w:rightFromText="142" w:vertAnchor="text" w:horzAnchor="margin" w:tblpY="108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770"/>
      </w:tblGrid>
      <w:tr w:rsidR="007B281F" w:rsidTr="00F9091E">
        <w:trPr>
          <w:trHeight w:val="342"/>
        </w:trPr>
        <w:tc>
          <w:tcPr>
            <w:tcW w:w="1885" w:type="dxa"/>
          </w:tcPr>
          <w:p w:rsidR="007B281F" w:rsidRPr="007B281F" w:rsidRDefault="007B281F" w:rsidP="00F9091E">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日　時</w:t>
            </w:r>
          </w:p>
        </w:tc>
        <w:tc>
          <w:tcPr>
            <w:tcW w:w="7770" w:type="dxa"/>
          </w:tcPr>
          <w:p w:rsidR="007B281F" w:rsidRPr="007B281F" w:rsidRDefault="003022EF"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B2CB9">
              <w:rPr>
                <w:rFonts w:ascii="ＭＳ ゴシック" w:eastAsia="ＭＳ ゴシック" w:hAnsi="ＭＳ ゴシック" w:hint="eastAsia"/>
                <w:sz w:val="24"/>
                <w:szCs w:val="24"/>
              </w:rPr>
              <w:t>○</w:t>
            </w:r>
            <w:r w:rsidR="007D1433">
              <w:rPr>
                <w:rFonts w:ascii="ＭＳ ゴシック" w:eastAsia="ＭＳ ゴシック" w:hAnsi="ＭＳ ゴシック" w:hint="eastAsia"/>
                <w:sz w:val="24"/>
                <w:szCs w:val="24"/>
              </w:rPr>
              <w:t>年○○月○○日　　○限目</w:t>
            </w:r>
          </w:p>
        </w:tc>
      </w:tr>
      <w:tr w:rsidR="007B281F" w:rsidTr="00F9091E">
        <w:trPr>
          <w:trHeight w:val="875"/>
        </w:trPr>
        <w:tc>
          <w:tcPr>
            <w:tcW w:w="1885" w:type="dxa"/>
            <w:vAlign w:val="center"/>
          </w:tcPr>
          <w:p w:rsidR="007B281F" w:rsidRPr="007B281F" w:rsidRDefault="007B281F" w:rsidP="00F9091E">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実施教科等</w:t>
            </w:r>
          </w:p>
        </w:tc>
        <w:tc>
          <w:tcPr>
            <w:tcW w:w="7770" w:type="dxa"/>
          </w:tcPr>
          <w:p w:rsidR="000372BB" w:rsidRPr="00F9091E" w:rsidRDefault="009D6687" w:rsidP="00F9091E">
            <w:pPr>
              <w:rPr>
                <w:rFonts w:ascii="ＭＳ ゴシック" w:eastAsia="ＭＳ ゴシック" w:hAnsi="ＭＳ ゴシック"/>
                <w:sz w:val="22"/>
              </w:rPr>
            </w:pPr>
            <w:r w:rsidRPr="00F9091E">
              <w:rPr>
                <w:rFonts w:ascii="ＭＳ ゴシック" w:eastAsia="ＭＳ ゴシック" w:hAnsi="ＭＳ ゴシック" w:hint="eastAsia"/>
                <w:sz w:val="22"/>
              </w:rPr>
              <w:t>該当するものに○印</w:t>
            </w:r>
            <w:r w:rsidR="000372BB" w:rsidRPr="00F9091E">
              <w:rPr>
                <w:rFonts w:ascii="ＭＳ ゴシック" w:eastAsia="ＭＳ ゴシック" w:hAnsi="ＭＳ ゴシック" w:hint="eastAsia"/>
                <w:sz w:val="22"/>
              </w:rPr>
              <w:t>を付けてください。</w:t>
            </w:r>
          </w:p>
          <w:p w:rsidR="009D6687" w:rsidRDefault="000372BB"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　教科（</w:t>
            </w:r>
            <w:r w:rsidR="00412A50">
              <w:rPr>
                <w:rFonts w:ascii="ＭＳ ゴシック" w:eastAsia="ＭＳ ゴシック" w:hAnsi="ＭＳ ゴシック" w:hint="eastAsia"/>
                <w:sz w:val="24"/>
                <w:szCs w:val="24"/>
              </w:rPr>
              <w:t>理科・保健体育・家庭・その他</w:t>
            </w:r>
            <w:r w:rsidR="00BC5CF6">
              <w:rPr>
                <w:rFonts w:ascii="ＭＳ ゴシック" w:eastAsia="ＭＳ ゴシック" w:hAnsi="ＭＳ ゴシック" w:hint="eastAsia"/>
                <w:sz w:val="24"/>
                <w:szCs w:val="24"/>
              </w:rPr>
              <w:t>〈　　　　　　　　〉</w:t>
            </w:r>
            <w:r w:rsidR="00412A50">
              <w:rPr>
                <w:rFonts w:ascii="ＭＳ ゴシック" w:eastAsia="ＭＳ ゴシック" w:hAnsi="ＭＳ ゴシック" w:hint="eastAsia"/>
                <w:sz w:val="24"/>
                <w:szCs w:val="24"/>
              </w:rPr>
              <w:t>）</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イ　特別の教科　道徳</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ウ　総合的な学習の時間</w:t>
            </w:r>
            <w:r w:rsidR="004D1F25">
              <w:rPr>
                <w:rFonts w:ascii="ＭＳ ゴシック" w:eastAsia="ＭＳ ゴシック" w:hAnsi="ＭＳ ゴシック" w:hint="eastAsia"/>
                <w:sz w:val="24"/>
                <w:szCs w:val="24"/>
              </w:rPr>
              <w:t>・総合的な探究の時間</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エ　特別活動</w:t>
            </w:r>
            <w:r w:rsidR="00250881">
              <w:rPr>
                <w:rFonts w:ascii="ＭＳ ゴシック" w:eastAsia="ＭＳ ゴシック" w:hAnsi="ＭＳ ゴシック" w:hint="eastAsia"/>
                <w:sz w:val="24"/>
                <w:szCs w:val="24"/>
              </w:rPr>
              <w:t>（　　　　　　　　）</w:t>
            </w:r>
          </w:p>
          <w:p w:rsidR="007B281F" w:rsidRPr="007B281F"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オ　その他（　　　　　　　　　　　　　　　　　　　　　　　）</w:t>
            </w:r>
          </w:p>
        </w:tc>
      </w:tr>
      <w:tr w:rsidR="007B281F" w:rsidTr="00F9091E">
        <w:trPr>
          <w:trHeight w:val="689"/>
        </w:trPr>
        <w:tc>
          <w:tcPr>
            <w:tcW w:w="1885" w:type="dxa"/>
            <w:vAlign w:val="center"/>
          </w:tcPr>
          <w:p w:rsidR="007B281F" w:rsidRPr="007B281F" w:rsidRDefault="00BC5CF6" w:rsidP="00F909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sidR="007B281F">
              <w:rPr>
                <w:rFonts w:ascii="ＭＳ ゴシック" w:eastAsia="ＭＳ ゴシック" w:hAnsi="ＭＳ ゴシック" w:hint="eastAsia"/>
                <w:sz w:val="24"/>
                <w:szCs w:val="24"/>
              </w:rPr>
              <w:t>学年</w:t>
            </w:r>
          </w:p>
        </w:tc>
        <w:tc>
          <w:tcPr>
            <w:tcW w:w="7770" w:type="dxa"/>
          </w:tcPr>
          <w:p w:rsidR="007B281F" w:rsidRPr="007B281F" w:rsidRDefault="007B281F" w:rsidP="00F9091E">
            <w:pPr>
              <w:rPr>
                <w:rFonts w:ascii="ＭＳ ゴシック" w:eastAsia="ＭＳ ゴシック" w:hAnsi="ＭＳ ゴシック"/>
                <w:sz w:val="24"/>
                <w:szCs w:val="24"/>
              </w:rPr>
            </w:pPr>
          </w:p>
        </w:tc>
      </w:tr>
      <w:tr w:rsidR="007B281F" w:rsidTr="00F9091E">
        <w:trPr>
          <w:trHeight w:val="8270"/>
        </w:trPr>
        <w:tc>
          <w:tcPr>
            <w:tcW w:w="1885" w:type="dxa"/>
            <w:vAlign w:val="center"/>
          </w:tcPr>
          <w:p w:rsidR="007B281F" w:rsidRDefault="007D1433" w:rsidP="00F909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実施内容</w:t>
            </w:r>
          </w:p>
        </w:tc>
        <w:tc>
          <w:tcPr>
            <w:tcW w:w="7770" w:type="dxa"/>
          </w:tcPr>
          <w:p w:rsidR="007B281F"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テーマ</w:t>
            </w:r>
          </w:p>
          <w:p w:rsidR="00954EF3" w:rsidRPr="007E11DA" w:rsidRDefault="00954EF3" w:rsidP="003022EF">
            <w:pPr>
              <w:rPr>
                <w:rFonts w:ascii="ＭＳ ゴシック" w:eastAsia="ＭＳ ゴシック" w:hAnsi="ＭＳ ゴシック"/>
                <w:sz w:val="22"/>
                <w:szCs w:val="24"/>
              </w:rPr>
            </w:pPr>
          </w:p>
          <w:p w:rsidR="00954EF3" w:rsidRDefault="00954EF3"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E11DA">
              <w:rPr>
                <w:rFonts w:ascii="ＭＳ ゴシック" w:eastAsia="ＭＳ ゴシック" w:hAnsi="ＭＳ ゴシック" w:hint="eastAsia"/>
                <w:sz w:val="24"/>
                <w:szCs w:val="24"/>
              </w:rPr>
              <w:t>具体的な内容</w:t>
            </w: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E11DA">
              <w:rPr>
                <w:rFonts w:ascii="ＭＳ ゴシック" w:eastAsia="ＭＳ ゴシック" w:hAnsi="ＭＳ ゴシック" w:hint="eastAsia"/>
                <w:sz w:val="24"/>
                <w:szCs w:val="24"/>
              </w:rPr>
              <w:t>実施後の声</w:t>
            </w:r>
          </w:p>
          <w:p w:rsidR="00954EF3" w:rsidRDefault="00954EF3" w:rsidP="003022EF">
            <w:pPr>
              <w:rPr>
                <w:rFonts w:ascii="ＭＳ ゴシック" w:eastAsia="ＭＳ ゴシック" w:hAnsi="ＭＳ ゴシック"/>
                <w:sz w:val="24"/>
                <w:szCs w:val="24"/>
              </w:rPr>
            </w:pPr>
          </w:p>
          <w:p w:rsidR="003022EF" w:rsidRDefault="003022EF" w:rsidP="003022EF">
            <w:pPr>
              <w:rPr>
                <w:rFonts w:ascii="ＭＳ ゴシック" w:eastAsia="ＭＳ ゴシック" w:hAnsi="ＭＳ ゴシック"/>
                <w:sz w:val="24"/>
                <w:szCs w:val="24"/>
              </w:rPr>
            </w:pPr>
          </w:p>
          <w:p w:rsidR="003022EF" w:rsidRDefault="003022EF" w:rsidP="003022EF">
            <w:pPr>
              <w:rPr>
                <w:rFonts w:ascii="ＭＳ ゴシック" w:eastAsia="ＭＳ ゴシック" w:hAnsi="ＭＳ ゴシック"/>
                <w:sz w:val="24"/>
                <w:szCs w:val="24"/>
              </w:rPr>
            </w:pPr>
          </w:p>
          <w:p w:rsidR="003022EF" w:rsidRPr="007B281F" w:rsidRDefault="003022EF" w:rsidP="003022EF">
            <w:pPr>
              <w:rPr>
                <w:rFonts w:ascii="ＭＳ ゴシック" w:eastAsia="ＭＳ ゴシック" w:hAnsi="ＭＳ ゴシック"/>
                <w:sz w:val="24"/>
                <w:szCs w:val="24"/>
              </w:rPr>
            </w:pPr>
          </w:p>
        </w:tc>
      </w:tr>
      <w:bookmarkEnd w:id="1"/>
    </w:tbl>
    <w:p w:rsidR="00D64411" w:rsidRDefault="00D64411" w:rsidP="00BC5CF6">
      <w:pPr>
        <w:rPr>
          <w:rFonts w:ascii="ＭＳ ゴシック" w:eastAsia="ＭＳ ゴシック" w:hAnsi="ＭＳ ゴシック"/>
          <w:sz w:val="28"/>
          <w:szCs w:val="28"/>
        </w:rPr>
      </w:pPr>
    </w:p>
    <w:p w:rsidR="00D64411" w:rsidRDefault="00D64411" w:rsidP="00BC5CF6">
      <w:pPr>
        <w:rPr>
          <w:rFonts w:ascii="ＭＳ ゴシック" w:eastAsia="ＭＳ ゴシック" w:hAnsi="ＭＳ ゴシック"/>
          <w:szCs w:val="21"/>
        </w:rPr>
      </w:pPr>
    </w:p>
    <w:p w:rsidR="00BC5CF6" w:rsidRPr="0044236F" w:rsidRDefault="00D64411" w:rsidP="00BC5CF6">
      <w:pPr>
        <w:rPr>
          <w:rFonts w:ascii="ＭＳ ゴシック" w:eastAsia="ＭＳ ゴシック" w:hAnsi="ＭＳ ゴシック"/>
          <w:sz w:val="28"/>
          <w:szCs w:val="28"/>
        </w:rPr>
      </w:pPr>
      <w:r w:rsidRPr="00D64411">
        <w:rPr>
          <w:rFonts w:ascii="ＭＳ ゴシック" w:eastAsia="ＭＳ ゴシック" w:hAnsi="ＭＳ ゴシック" w:hint="eastAsia"/>
          <w:szCs w:val="21"/>
        </w:rPr>
        <w:lastRenderedPageBreak/>
        <w:t>別紙様式（記入例）</w:t>
      </w:r>
      <w:r w:rsidR="00CA6096">
        <w:rPr>
          <w:rFonts w:ascii="ＭＳ ゴシック" w:eastAsia="ＭＳ ゴシック" w:hAnsi="ＭＳ ゴシック"/>
          <w:noProof/>
          <w:sz w:val="28"/>
          <w:szCs w:val="28"/>
        </w:rPr>
        <mc:AlternateContent>
          <mc:Choice Requires="wps">
            <w:drawing>
              <wp:anchor distT="0" distB="0" distL="114300" distR="114300" simplePos="0" relativeHeight="251665408" behindDoc="0" locked="0" layoutInCell="1" allowOverlap="1" wp14:anchorId="2A0A865B" wp14:editId="70D11FA8">
                <wp:simplePos x="0" y="0"/>
                <wp:positionH relativeFrom="column">
                  <wp:posOffset>0</wp:posOffset>
                </wp:positionH>
                <wp:positionV relativeFrom="paragraph">
                  <wp:posOffset>229598</wp:posOffset>
                </wp:positionV>
                <wp:extent cx="6134100" cy="798467"/>
                <wp:effectExtent l="0" t="0" r="19050" b="20955"/>
                <wp:wrapNone/>
                <wp:docPr id="3" name="フレーム 3"/>
                <wp:cNvGraphicFramePr/>
                <a:graphic xmlns:a="http://schemas.openxmlformats.org/drawingml/2006/main">
                  <a:graphicData uri="http://schemas.microsoft.com/office/word/2010/wordprocessingShape">
                    <wps:wsp>
                      <wps:cNvSpPr/>
                      <wps:spPr>
                        <a:xfrm>
                          <a:off x="0" y="0"/>
                          <a:ext cx="6134100" cy="798467"/>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CA6096" w:rsidRDefault="00CA6096" w:rsidP="00CA6096">
                            <w:pPr>
                              <w:jc w:val="center"/>
                            </w:pPr>
                            <w:r w:rsidRPr="00113D01">
                              <w:rPr>
                                <w:rFonts w:ascii="ＭＳ ゴシック" w:eastAsia="ＭＳ ゴシック" w:hAnsi="ＭＳ ゴシック" w:hint="eastAsia"/>
                                <w:sz w:val="36"/>
                                <w:szCs w:val="28"/>
                              </w:rPr>
                              <w:t>「</w:t>
                            </w:r>
                            <w:r w:rsidR="004D1F25">
                              <w:rPr>
                                <w:rFonts w:ascii="ＭＳ ゴシック" w:eastAsia="ＭＳ ゴシック" w:hAnsi="ＭＳ ゴシック" w:hint="eastAsia"/>
                                <w:sz w:val="36"/>
                                <w:szCs w:val="28"/>
                              </w:rPr>
                              <w:t>宮崎県</w:t>
                            </w:r>
                            <w:r w:rsidRPr="00113D01">
                              <w:rPr>
                                <w:rFonts w:ascii="ＭＳ ゴシック" w:eastAsia="ＭＳ ゴシック" w:hAnsi="ＭＳ ゴシック" w:hint="eastAsia"/>
                                <w:sz w:val="36"/>
                                <w:szCs w:val="28"/>
                              </w:rPr>
                              <w:t>いのちの教育週間」における実践事例</w:t>
                            </w:r>
                          </w:p>
                          <w:p w:rsidR="00CA6096" w:rsidRPr="00CA6096" w:rsidRDefault="00CA6096" w:rsidP="00CA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A865B" id="フレーム 3" o:spid="_x0000_s1028" style="position:absolute;left:0;text-align:left;margin-left:0;margin-top:18.1pt;width:483pt;height:6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34100,798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YJlgIAACsFAAAOAAAAZHJzL2Uyb0RvYy54bWysVEtu2zAQ3RfoHQjuG9mOGydC5MBI4KJA&#10;kBhIiqzHFGUR4K8kbcnd+gzd9wA9Qm/ji3RIKYnzWRXVguJwhvN584bnF62SZMOdF0YXdHg0oIRr&#10;ZkqhVwX9dj//dEqJD6BLkEbzgm65pxfTjx/OG5vzkamNLLkj6ET7vLEFrUOweZZ5VnMF/shYrlFZ&#10;GacgoOhWWemgQe9KZqPB4CRrjCutM4x7j6dXnZJOk/+q4izcVpXngciCYm4hrS6ty7hm03PIVw5s&#10;LVifBvxDFgqExqBPrq4gAFk78caVEswZb6pwxIzKTFUJxlMNWM1w8KqauxosT7UgON4+weT/n1t2&#10;s1k4IsqCHlOiQWGL9ruf+93v/e7PfveLHEeEGutzNLyzC9dLHrex3LZyKv6xENImVLdPqPI2EIaH&#10;J8Pj8XCA4DPUTc5OxyeT6DR7vm2dD1+4USRuClo5zCOhCZtrHzrbR5sYzRspyrmQMglbfykd2QB2&#10;GIlRmoYSCT7gYUHn6evDvbgmNWmQsKNJygyQepWEgEkqi2B4vaIE5Ao5zYJLuby47d8EvcdyDwIP&#10;0vde4FjIFfi6yzh5jWaQKxFwFKRQBT09vC111PJE5h6O2JCuBXEX2mWbWjiKjuLJ0pRbbKszHd+9&#10;ZXOBYa8RlgU4JDh2A4c23OJSSYNAmH5HSW3cj/fOoz3yDrWUNDgwCNL3NTiORX/VyMiz4XgcJywJ&#10;48+TEQruULM81Oi1ujTYsSE+D5albbQP8nFbOaMecLZnMSqqQDOM3bWjFy5DN8j4OjA+myUznCoL&#10;4VrfWRadR+Qi4PftAzjb8ytgq27M43BB/oplnW28qc1sHUwlEgWfcUXuRgEnMrG4fz3iyB/Kyer5&#10;jZv+BQAA//8DAFBLAwQUAAYACAAAACEApbZsc9wAAAAHAQAADwAAAGRycy9kb3ducmV2LnhtbEyP&#10;zW7CMBCE75X6DtZW6q04uMiCNA6CSrTnQg/tzcRLHOqfKDYQ3r7bUznOzmjm22o5esfOOKQuBgXT&#10;SQEMQxNNF1oFn7vN0xxYyjoY7WJABVdMsKzv7ypdmngJH3je5pZRSUilVmBz7kvOU2PR6zSJPQby&#10;DnHwOpMcWm4GfaFy77goCsm97gItWN3jq8XmZ3vyCt6+xHrzPbumlRWzdzcX691RWKUeH8bVC7CM&#10;Y/4Pwx8+oUNNTPt4CiYxp4AeyQqepQBG7kJKOuwpJqcL4HXFb/nrXwAAAP//AwBQSwECLQAUAAYA&#10;CAAAACEAtoM4kv4AAADhAQAAEwAAAAAAAAAAAAAAAAAAAAAAW0NvbnRlbnRfVHlwZXNdLnhtbFBL&#10;AQItABQABgAIAAAAIQA4/SH/1gAAAJQBAAALAAAAAAAAAAAAAAAAAC8BAABfcmVscy8ucmVsc1BL&#10;AQItABQABgAIAAAAIQByH4YJlgIAACsFAAAOAAAAAAAAAAAAAAAAAC4CAABkcnMvZTJvRG9jLnht&#10;bFBLAQItABQABgAIAAAAIQCltmxz3AAAAAcBAAAPAAAAAAAAAAAAAAAAAPAEAABkcnMvZG93bnJl&#10;di54bWxQSwUGAAAAAAQABADzAAAA+QUAAAAA&#10;" adj="-11796480,,5400" path="m,l6134100,r,798467l,798467,,xm99808,99808r,598851l6034292,698659r,-598851l99808,99808xe" fillcolor="window" strokecolor="windowText" strokeweight="1pt">
                <v:stroke joinstyle="miter"/>
                <v:formulas/>
                <v:path arrowok="t" o:connecttype="custom" o:connectlocs="0,0;6134100,0;6134100,798467;0,798467;0,0;99808,99808;99808,698659;6034292,698659;6034292,99808;99808,99808" o:connectangles="0,0,0,0,0,0,0,0,0,0" textboxrect="0,0,6134100,798467"/>
                <v:textbox>
                  <w:txbxContent>
                    <w:p w:rsidR="00CA6096" w:rsidRDefault="00CA6096" w:rsidP="00CA6096">
                      <w:pPr>
                        <w:jc w:val="center"/>
                      </w:pPr>
                      <w:r w:rsidRPr="00113D01">
                        <w:rPr>
                          <w:rFonts w:ascii="ＭＳ ゴシック" w:eastAsia="ＭＳ ゴシック" w:hAnsi="ＭＳ ゴシック" w:hint="eastAsia"/>
                          <w:sz w:val="36"/>
                          <w:szCs w:val="28"/>
                        </w:rPr>
                        <w:t>「</w:t>
                      </w:r>
                      <w:r w:rsidR="004D1F25">
                        <w:rPr>
                          <w:rFonts w:ascii="ＭＳ ゴシック" w:eastAsia="ＭＳ ゴシック" w:hAnsi="ＭＳ ゴシック" w:hint="eastAsia"/>
                          <w:sz w:val="36"/>
                          <w:szCs w:val="28"/>
                        </w:rPr>
                        <w:t>宮崎県</w:t>
                      </w:r>
                      <w:r w:rsidRPr="00113D01">
                        <w:rPr>
                          <w:rFonts w:ascii="ＭＳ ゴシック" w:eastAsia="ＭＳ ゴシック" w:hAnsi="ＭＳ ゴシック" w:hint="eastAsia"/>
                          <w:sz w:val="36"/>
                          <w:szCs w:val="28"/>
                        </w:rPr>
                        <w:t>いのちの教育週間」における実践事例</w:t>
                      </w:r>
                    </w:p>
                    <w:p w:rsidR="00CA6096" w:rsidRPr="00CA6096" w:rsidRDefault="00CA6096" w:rsidP="00CA6096">
                      <w:pPr>
                        <w:jc w:val="center"/>
                      </w:pPr>
                    </w:p>
                  </w:txbxContent>
                </v:textbox>
              </v:shape>
            </w:pict>
          </mc:Fallback>
        </mc:AlternateContent>
      </w:r>
    </w:p>
    <w:p w:rsidR="00BC5CF6" w:rsidRDefault="00BC5CF6" w:rsidP="00BC5CF6">
      <w:pPr>
        <w:rPr>
          <w:rFonts w:ascii="ＭＳ ゴシック" w:eastAsia="ＭＳ ゴシック" w:hAnsi="ＭＳ ゴシック"/>
          <w:sz w:val="28"/>
          <w:szCs w:val="28"/>
        </w:rPr>
      </w:pPr>
    </w:p>
    <w:tbl>
      <w:tblPr>
        <w:tblpPr w:leftFromText="142" w:rightFromText="142" w:vertAnchor="text" w:horzAnchor="margin" w:tblpY="1798"/>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770"/>
      </w:tblGrid>
      <w:tr w:rsidR="00BC5CF6" w:rsidTr="00D64411">
        <w:trPr>
          <w:trHeight w:val="342"/>
        </w:trPr>
        <w:tc>
          <w:tcPr>
            <w:tcW w:w="1885" w:type="dxa"/>
          </w:tcPr>
          <w:p w:rsidR="00BC5CF6" w:rsidRPr="007B281F" w:rsidRDefault="00BC5CF6" w:rsidP="00D64411">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日　時</w:t>
            </w:r>
          </w:p>
        </w:tc>
        <w:tc>
          <w:tcPr>
            <w:tcW w:w="7770" w:type="dxa"/>
          </w:tcPr>
          <w:p w:rsidR="00BC5CF6" w:rsidRPr="007B281F" w:rsidRDefault="003022EF"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BC5CF6">
              <w:rPr>
                <w:rFonts w:ascii="ＭＳ ゴシック" w:eastAsia="ＭＳ ゴシック" w:hAnsi="ＭＳ ゴシック" w:hint="eastAsia"/>
                <w:sz w:val="24"/>
                <w:szCs w:val="24"/>
              </w:rPr>
              <w:t>年</w:t>
            </w:r>
            <w:r w:rsidR="00D64411">
              <w:rPr>
                <w:rFonts w:ascii="ＭＳ ゴシック" w:eastAsia="ＭＳ ゴシック" w:hAnsi="ＭＳ ゴシック" w:hint="eastAsia"/>
                <w:sz w:val="24"/>
                <w:szCs w:val="24"/>
              </w:rPr>
              <w:t>７</w:t>
            </w:r>
            <w:r w:rsidR="00BC5CF6">
              <w:rPr>
                <w:rFonts w:ascii="ＭＳ ゴシック" w:eastAsia="ＭＳ ゴシック" w:hAnsi="ＭＳ ゴシック" w:hint="eastAsia"/>
                <w:sz w:val="24"/>
                <w:szCs w:val="24"/>
              </w:rPr>
              <w:t>月○○日　　○限目</w:t>
            </w:r>
          </w:p>
        </w:tc>
      </w:tr>
      <w:tr w:rsidR="00BC5CF6" w:rsidTr="00D64411">
        <w:trPr>
          <w:trHeight w:val="875"/>
        </w:trPr>
        <w:tc>
          <w:tcPr>
            <w:tcW w:w="1885" w:type="dxa"/>
            <w:vAlign w:val="center"/>
          </w:tcPr>
          <w:p w:rsidR="00BC5CF6" w:rsidRPr="007B281F" w:rsidRDefault="00BC5CF6" w:rsidP="00D64411">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実施教科等</w:t>
            </w:r>
          </w:p>
        </w:tc>
        <w:tc>
          <w:tcPr>
            <w:tcW w:w="7770" w:type="dxa"/>
          </w:tcPr>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該当するものに○印を付けてください。</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ア　教科（理科・保健体育・家庭・その他〈　　　　　　　　〉）</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イ　特別の教科　道徳</w:t>
            </w:r>
          </w:p>
          <w:p w:rsidR="00BC5CF6" w:rsidRDefault="00250881" w:rsidP="00D64411">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215265</wp:posOffset>
                      </wp:positionV>
                      <wp:extent cx="227330" cy="229870"/>
                      <wp:effectExtent l="0" t="0" r="20320" b="17780"/>
                      <wp:wrapNone/>
                      <wp:docPr id="5" name="楕円 5"/>
                      <wp:cNvGraphicFramePr/>
                      <a:graphic xmlns:a="http://schemas.openxmlformats.org/drawingml/2006/main">
                        <a:graphicData uri="http://schemas.microsoft.com/office/word/2010/wordprocessingShape">
                          <wps:wsp>
                            <wps:cNvSpPr/>
                            <wps:spPr>
                              <a:xfrm>
                                <a:off x="0" y="0"/>
                                <a:ext cx="227330" cy="2298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7B3FD" id="楕円 5" o:spid="_x0000_s1026" style="position:absolute;left:0;text-align:left;margin-left:-3.55pt;margin-top:16.95pt;width:17.9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QnQIAAIMFAAAOAAAAZHJzL2Uyb0RvYy54bWysVF1OGzEQfq/UO1h+L5sEKBCxQRGIqhIC&#10;VKh4Nl6bWPJ6XNvJJj0AN+gROFp7js54fxIV1Ieqedh4PDPfzHyemdOzdW3ZSoVowJV8vDfiTDkJ&#10;lXFPJf96f/nhmLOYhKuEBadKvlGRn83evztt/FRNYAG2UoEhiIvTxpd8kZKfFkWUC1WLuAdeOVRq&#10;CLVIKIanogqiQfTaFpPR6GPRQKh8AKlixNuLVslnGV9rJdON1lElZkuOuaX8Dfn7SN9idiqmT0H4&#10;hZFdGuIfsqiFcRh0gLoQSbBlMK+gaiMDRNBpT0JdgNZGqlwDVjMe/VHN3UJ4lWtBcqIfaIr/D1Ze&#10;r24DM1XJDzlzosYn+vXy4+fzMzskbhofp2hy529DJ0U8UqFrHWr6xxLYOvO5GfhU68QkXk4mR/v7&#10;yLpE1WRycnyU+S62zj7E9ElBzehQcmWt8ZEqFlOxuooJY6J1b0XXDi6NtfnVrKOLCNZUdJcFaht1&#10;bgNbCXzwtB5TEQixY4USeRZUWltMPqWNVQRh3RelkRBKPyeSW3GLKaRULo1b1UJUqg11OMJfH6zP&#10;IofOgISsMckBuwPoLVuQHrvNubMnV5U7eXAe/S2x1nnwyJHBpcG5Ng7CWwAWq+oit/Y9SS01xNIj&#10;VBtslwDtHEUvLw2+3JWI6VYEHBx8bFwG6QY/2kJTcuhOnC0gfH/rnuyxn1HLWYODWPL4bSmC4sx+&#10;dtjpJ+ODA5rcLBzhzKMQdjWPuxq3rM8Bn36Ma8fLfCT7ZPujDlA/4M6YU1RUCScxdsllCr1wntoF&#10;gVtHqvk8m+G0epGu3J2XBE6sUlverx9E8F37Juz7a+iH9lULt7bk6WC+TKBN7u8trx3fOOm5cbqt&#10;RKtkV85W2905+w0AAP//AwBQSwMEFAAGAAgAAAAhAEbpGWreAAAABwEAAA8AAABkcnMvZG93bnJl&#10;di54bWxMjk1rwkAURfcF/8PwhO50Ei1GY16kFEpBSqVW6nbMvHxg5k2aGTX9952u2uXlXs492WYw&#10;rbhS7xrLCPE0AkFcWN1whXD4eJ4sQTivWKvWMiF8k4NNPrrLVKrtjd/puveVCBB2qUKove9SKV1R&#10;k1Fuajvi0JW2N8qH2FdS9+oW4KaVsyhaSKMaDg+16uippuK8vxiE8rBtXr54Eb8VZfeaPMjyc3vc&#10;Id6Ph8c1CE+D/xvDr35Qhzw4neyFtRMtwiSJwxJhPl+BCP1smYA4ISRRDDLP5H///AcAAP//AwBQ&#10;SwECLQAUAAYACAAAACEAtoM4kv4AAADhAQAAEwAAAAAAAAAAAAAAAAAAAAAAW0NvbnRlbnRfVHlw&#10;ZXNdLnhtbFBLAQItABQABgAIAAAAIQA4/SH/1gAAAJQBAAALAAAAAAAAAAAAAAAAAC8BAABfcmVs&#10;cy8ucmVsc1BLAQItABQABgAIAAAAIQCSqBMQnQIAAIMFAAAOAAAAAAAAAAAAAAAAAC4CAABkcnMv&#10;ZTJvRG9jLnhtbFBLAQItABQABgAIAAAAIQBG6Rlq3gAAAAcBAAAPAAAAAAAAAAAAAAAAAPcEAABk&#10;cnMvZG93bnJldi54bWxQSwUGAAAAAAQABADzAAAAAgYAAAAA&#10;" filled="f" strokecolor="black [3213]" strokeweight="1pt">
                      <v:stroke joinstyle="miter"/>
                      <v:textbox inset=",2mm,,2mm"/>
                    </v:oval>
                  </w:pict>
                </mc:Fallback>
              </mc:AlternateContent>
            </w:r>
            <w:r w:rsidR="00BC5CF6">
              <w:rPr>
                <w:rFonts w:ascii="ＭＳ ゴシック" w:eastAsia="ＭＳ ゴシック" w:hAnsi="ＭＳ ゴシック" w:hint="eastAsia"/>
                <w:sz w:val="24"/>
                <w:szCs w:val="24"/>
              </w:rPr>
              <w:t>ウ　総合的な学習の時間</w:t>
            </w:r>
            <w:r w:rsidR="004D1F25">
              <w:rPr>
                <w:rFonts w:ascii="ＭＳ ゴシック" w:eastAsia="ＭＳ ゴシック" w:hAnsi="ＭＳ ゴシック" w:hint="eastAsia"/>
                <w:sz w:val="24"/>
                <w:szCs w:val="24"/>
              </w:rPr>
              <w:t>・総合的な探究の時間</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エ　特別活動</w:t>
            </w:r>
            <w:r w:rsidR="00250881">
              <w:rPr>
                <w:rFonts w:ascii="ＭＳ ゴシック" w:eastAsia="ＭＳ ゴシック" w:hAnsi="ＭＳ ゴシック" w:hint="eastAsia"/>
                <w:sz w:val="24"/>
                <w:szCs w:val="24"/>
              </w:rPr>
              <w:t>（ホームルーム活動）</w:t>
            </w:r>
          </w:p>
          <w:p w:rsidR="00BC5CF6" w:rsidRPr="007B281F"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オ　その他（　　　　　　　　　　　　　　　　　　　　　　　）</w:t>
            </w:r>
          </w:p>
        </w:tc>
      </w:tr>
      <w:tr w:rsidR="00BC5CF6" w:rsidTr="00D64411">
        <w:trPr>
          <w:trHeight w:val="689"/>
        </w:trPr>
        <w:tc>
          <w:tcPr>
            <w:tcW w:w="1885" w:type="dxa"/>
            <w:vAlign w:val="center"/>
          </w:tcPr>
          <w:p w:rsidR="00BC5CF6" w:rsidRPr="007B281F" w:rsidRDefault="00BC5CF6" w:rsidP="00D64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対象学年</w:t>
            </w:r>
          </w:p>
        </w:tc>
        <w:tc>
          <w:tcPr>
            <w:tcW w:w="7770" w:type="dxa"/>
            <w:vAlign w:val="center"/>
          </w:tcPr>
          <w:p w:rsidR="00BC5CF6" w:rsidRPr="007B281F" w:rsidRDefault="00D64411"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１学年全クラス</w:t>
            </w:r>
          </w:p>
        </w:tc>
      </w:tr>
      <w:tr w:rsidR="00BC5CF6" w:rsidTr="00D64411">
        <w:trPr>
          <w:trHeight w:val="8272"/>
        </w:trPr>
        <w:tc>
          <w:tcPr>
            <w:tcW w:w="1885" w:type="dxa"/>
            <w:vAlign w:val="center"/>
          </w:tcPr>
          <w:p w:rsidR="00BC5CF6" w:rsidRDefault="00BC5CF6" w:rsidP="00D64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実施内容</w:t>
            </w:r>
          </w:p>
        </w:tc>
        <w:tc>
          <w:tcPr>
            <w:tcW w:w="7770" w:type="dxa"/>
          </w:tcPr>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テーマ</w:t>
            </w:r>
          </w:p>
          <w:p w:rsidR="00BC5CF6" w:rsidRPr="007E11DA" w:rsidRDefault="00BC5CF6" w:rsidP="00D64411">
            <w:pPr>
              <w:ind w:firstLineChars="100" w:firstLine="220"/>
              <w:rPr>
                <w:rFonts w:ascii="ＭＳ ゴシック" w:eastAsia="ＭＳ ゴシック" w:hAnsi="ＭＳ ゴシック"/>
                <w:sz w:val="22"/>
                <w:szCs w:val="24"/>
              </w:rPr>
            </w:pPr>
            <w:r w:rsidRPr="007E11DA">
              <w:rPr>
                <w:rFonts w:ascii="ＭＳ ゴシック" w:eastAsia="ＭＳ ゴシック" w:hAnsi="ＭＳ ゴシック" w:hint="eastAsia"/>
                <w:sz w:val="22"/>
                <w:szCs w:val="24"/>
              </w:rPr>
              <w:t>（教材及び使用した資料があればその資料名等もお書きください）</w:t>
            </w:r>
          </w:p>
          <w:p w:rsidR="00BC5CF6" w:rsidRDefault="00250881"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56466">
              <w:rPr>
                <w:rFonts w:ascii="ＭＳ ゴシック" w:eastAsia="ＭＳ ゴシック" w:hAnsi="ＭＳ ゴシック" w:hint="eastAsia"/>
                <w:sz w:val="24"/>
                <w:szCs w:val="24"/>
              </w:rPr>
              <w:t>「今を生きていこう【手紙～拝啓　十五の君へ～より】</w:t>
            </w: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具体的な内容</w:t>
            </w:r>
          </w:p>
          <w:p w:rsidR="00BC5CF6" w:rsidRPr="007E11DA" w:rsidRDefault="00BC5CF6" w:rsidP="00D64411">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szCs w:val="24"/>
              </w:rPr>
              <w:t>（写真等を添付していただいても構いません。</w:t>
            </w:r>
            <w:r w:rsidRPr="007E11DA">
              <w:rPr>
                <w:rFonts w:ascii="ＭＳ ゴシック" w:eastAsia="ＭＳ ゴシック" w:hAnsi="ＭＳ ゴシック" w:hint="eastAsia"/>
                <w:sz w:val="22"/>
                <w:szCs w:val="24"/>
              </w:rPr>
              <w:t>）</w:t>
            </w:r>
          </w:p>
          <w:p w:rsidR="00BC5CF6" w:rsidRDefault="00256466" w:rsidP="0025646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「未来のわたし」を意識して、今の自分を見つめることで、未来へと続いていく自らの「いのち」や自分の「在り方・生き方」について考えることを目的として行った。</w:t>
            </w:r>
          </w:p>
          <w:p w:rsidR="00256466" w:rsidRDefault="00256466" w:rsidP="0025646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アンジェラ・アキさんの「手紙～拝啓　十五の君へ～」の楽曲を活用し、</w:t>
            </w:r>
            <w:r w:rsidR="00870203">
              <w:rPr>
                <w:rFonts w:ascii="ＭＳ ゴシック" w:eastAsia="ＭＳ ゴシック" w:hAnsi="ＭＳ ゴシック" w:hint="eastAsia"/>
                <w:sz w:val="24"/>
                <w:szCs w:val="24"/>
              </w:rPr>
              <w:t>それぞれ印象に残った歌詞を共有して様々な感じ方があることを意識させた。</w:t>
            </w:r>
          </w:p>
          <w:p w:rsidR="00BC5CF6" w:rsidRDefault="00870203" w:rsidP="008702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「十五のあなたに伝えたいことがあるのです」という歌詞を踏まえて、教師から生徒へ「いのちを大切にすること」に関する思いを伝えた。</w:t>
            </w: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実施後の声</w:t>
            </w:r>
          </w:p>
          <w:p w:rsidR="00BC5CF6" w:rsidRDefault="00BC5CF6" w:rsidP="00D64411">
            <w:pPr>
              <w:ind w:firstLineChars="100" w:firstLine="220"/>
              <w:rPr>
                <w:rFonts w:ascii="ＭＳ ゴシック" w:eastAsia="ＭＳ ゴシック" w:hAnsi="ＭＳ ゴシック"/>
                <w:sz w:val="22"/>
                <w:szCs w:val="24"/>
              </w:rPr>
            </w:pPr>
            <w:r w:rsidRPr="007E11DA">
              <w:rPr>
                <w:rFonts w:ascii="ＭＳ ゴシック" w:eastAsia="ＭＳ ゴシック" w:hAnsi="ＭＳ ゴシック" w:hint="eastAsia"/>
                <w:sz w:val="22"/>
                <w:szCs w:val="24"/>
              </w:rPr>
              <w:t>（教職員、児童生徒等の</w:t>
            </w:r>
            <w:r>
              <w:rPr>
                <w:rFonts w:ascii="ＭＳ ゴシック" w:eastAsia="ＭＳ ゴシック" w:hAnsi="ＭＳ ゴシック" w:hint="eastAsia"/>
                <w:sz w:val="22"/>
                <w:szCs w:val="24"/>
              </w:rPr>
              <w:t>感想等があれば、記入してください。</w:t>
            </w:r>
            <w:r w:rsidRPr="007E11DA">
              <w:rPr>
                <w:rFonts w:ascii="ＭＳ ゴシック" w:eastAsia="ＭＳ ゴシック" w:hAnsi="ＭＳ ゴシック" w:hint="eastAsia"/>
                <w:sz w:val="22"/>
                <w:szCs w:val="24"/>
              </w:rPr>
              <w:t>）</w:t>
            </w:r>
          </w:p>
          <w:p w:rsidR="00256466" w:rsidRPr="00256466" w:rsidRDefault="00256466" w:rsidP="00256466">
            <w:pPr>
              <w:ind w:leftChars="100" w:left="450" w:hangingChars="100" w:hanging="240"/>
              <w:rPr>
                <w:rFonts w:ascii="ＭＳ ゴシック" w:eastAsia="ＭＳ ゴシック" w:hAnsi="ＭＳ ゴシック"/>
                <w:sz w:val="24"/>
                <w:szCs w:val="24"/>
              </w:rPr>
            </w:pPr>
            <w:r w:rsidRPr="00256466">
              <w:rPr>
                <w:rFonts w:ascii="ＭＳ ゴシック" w:eastAsia="ＭＳ ゴシック" w:hAnsi="ＭＳ ゴシック" w:hint="eastAsia"/>
                <w:sz w:val="24"/>
                <w:szCs w:val="24"/>
              </w:rPr>
              <w:t xml:space="preserve">・　</w:t>
            </w:r>
            <w:r w:rsidR="00914B90">
              <w:rPr>
                <w:rFonts w:ascii="ＭＳ ゴシック" w:eastAsia="ＭＳ ゴシック" w:hAnsi="ＭＳ ゴシック" w:hint="eastAsia"/>
                <w:sz w:val="24"/>
                <w:szCs w:val="24"/>
              </w:rPr>
              <w:t>みんな悩みを抱えることがあるけれど、そんなとき、誰かに相談したり、見方を変えたりすることで楽になるのだと</w:t>
            </w:r>
            <w:r w:rsidR="00870203">
              <w:rPr>
                <w:rFonts w:ascii="ＭＳ ゴシック" w:eastAsia="ＭＳ ゴシック" w:hAnsi="ＭＳ ゴシック" w:hint="eastAsia"/>
                <w:sz w:val="24"/>
                <w:szCs w:val="24"/>
              </w:rPr>
              <w:t>思いました。「いのち」はかけがえのないものであることを改めて感じました。</w:t>
            </w:r>
          </w:p>
        </w:tc>
      </w:tr>
    </w:tbl>
    <w:p w:rsidR="00BC5CF6" w:rsidRPr="0044236F" w:rsidRDefault="00CA6096" w:rsidP="00BC5CF6">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4D330A5A" wp14:editId="3A2100B4">
                <wp:simplePos x="0" y="0"/>
                <wp:positionH relativeFrom="column">
                  <wp:posOffset>-29664</wp:posOffset>
                </wp:positionH>
                <wp:positionV relativeFrom="paragraph">
                  <wp:posOffset>455295</wp:posOffset>
                </wp:positionV>
                <wp:extent cx="2471329" cy="571500"/>
                <wp:effectExtent l="0" t="0" r="24765" b="19050"/>
                <wp:wrapNone/>
                <wp:docPr id="4" name="四角形: 角を丸くする 4"/>
                <wp:cNvGraphicFramePr/>
                <a:graphic xmlns:a="http://schemas.openxmlformats.org/drawingml/2006/main">
                  <a:graphicData uri="http://schemas.microsoft.com/office/word/2010/wordprocessingShape">
                    <wps:wsp>
                      <wps:cNvSpPr/>
                      <wps:spPr>
                        <a:xfrm>
                          <a:off x="0" y="0"/>
                          <a:ext cx="2471329"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C5CF6" w:rsidRPr="0044236F" w:rsidRDefault="00BC5CF6" w:rsidP="00BC5CF6">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r w:rsidR="003022EF">
                              <w:rPr>
                                <w:rFonts w:ascii="メイリオ" w:eastAsia="メイリオ" w:hAnsi="メイリオ" w:hint="eastAsia"/>
                                <w:sz w:val="28"/>
                                <w:szCs w:val="28"/>
                              </w:rPr>
                              <w:t>○</w:t>
                            </w:r>
                            <w:r w:rsidR="003022EF">
                              <w:rPr>
                                <w:rFonts w:ascii="メイリオ" w:eastAsia="メイリオ" w:hAnsi="メイリオ"/>
                                <w:sz w:val="28"/>
                                <w:szCs w:val="28"/>
                              </w:rPr>
                              <w:t>○</w:t>
                            </w:r>
                            <w:r w:rsidR="00250881">
                              <w:rPr>
                                <w:rFonts w:ascii="メイリオ" w:eastAsia="メイリオ" w:hAnsi="メイリオ" w:hint="eastAsia"/>
                                <w:sz w:val="28"/>
                                <w:szCs w:val="28"/>
                              </w:rPr>
                              <w:t>立○</w:t>
                            </w:r>
                            <w:r w:rsidR="00250881">
                              <w:rPr>
                                <w:rFonts w:ascii="メイリオ" w:eastAsia="メイリオ" w:hAnsi="メイリオ"/>
                                <w:sz w:val="28"/>
                                <w:szCs w:val="28"/>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330A5A" id="四角形: 角を丸くする 4" o:spid="_x0000_s1029" style="position:absolute;left:0;text-align:left;margin-left:-2.35pt;margin-top:35.85pt;width:194.6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xtgIAAEAFAAAOAAAAZHJzL2Uyb0RvYy54bWysVM1OGzEQvlfqO1i+l01CKLBigyJQqkoI&#10;UKHi7Hi9yUr+q+1kk97g2kMlbhW3XvoKXPo0KVIfo5+dAAF6qroH74xnPOP55hvv7c+UJFPhfG10&#10;QdsbLUqE5qas9aigH88Hb3Yo8YHpkkmjRUHnwtP93utXe43NRceMjSyFIwiifd7Ygo5DsHmWeT4W&#10;ivkNY4WGsTJOsQDVjbLSsQbRlcw6rdbbrDGutM5w4T12D5dG2kvxq0rwcFJVXgQiC4q7hbS6tA7j&#10;mvX2WD5yzI5rvroG+4dbKFZrJH0IdcgCIxNXvwilau6MN1XY4EZlpqpqLlINqKbdelbN2ZhZkWoB&#10;ON4+wOT/X1h+PD11pC4L2qVEM4UW3d3c/P5xfffze07wX1xd/7q9XVx+XVx+W1x9Id0IWWN9jpNn&#10;9tStNA8x1j+rnIp/VEZmCeb5A8xiFgjHZqe73d7s7FLCYdvabm+1Uh+yx9PW+fBOGEWiUFBnJrr8&#10;gF4miNn0yAekhf+9X8zojazLQS1lUub+QDoyZWg72FKahhLJfMBmQQfpi3UgxJNjUpMGLO5s40aE&#10;M/CxkixAVBYIeT2ihMkRiM6DS3d5ctq/SHqOktcSt9L3t8SxkEPmx8sbp6jRjeWqDpgPWauC7qyf&#10;ljpaRWL4Co7YlGUbohRmw1nq62YMFHeGppyj184sh8BbPqiR9giwnDIH1qNmTHI4wVJJAyDMSqJk&#10;bNznv+1Hf5ARVkoaTBFA+jRhTqDo9xo03W13u3HsktLd2u5AceuW4bpFT9SBQcfaeDMsT2L0D/Je&#10;rJxRFxj4fswKE9McuZftWCkHYTndeDK46PeTG0bNsnCkzyyPwSNyEfDz2QVzdsWxgFYdm/uJY/kz&#10;li1940lt+pNgqjpR8BFXkCkqGNNEq9WTEt+BdT15PT58vT8AAAD//wMAUEsDBBQABgAIAAAAIQBF&#10;BgAc3wAAAAkBAAAPAAAAZHJzL2Rvd25yZXYueG1sTI/NTsMwEITvSLyDtUjcWqc/NCXEqVAlxKFc&#10;Grhw28QmCY3XwXba8PYsJzitdmc0+02+m2wvzsaHzpGCxTwBYah2uqNGwdvr02wLIkQkjb0jo+Db&#10;BNgV11c5Ztpd6GjOZWwEh1DIUEEb45BJGerWWAxzNxhi7cN5i5FX30jt8cLhtpfLJNlIix3xhxYH&#10;s29NfSpHq+CrbtJuuXo/Jff+5RnHz0NZ7Q9K3d5Mjw8gopninxl+8RkdCmaq3Eg6iF7BbJ2yU0G6&#10;4Mn6aru+A1GxccMXWeTyf4PiBwAA//8DAFBLAQItABQABgAIAAAAIQC2gziS/gAAAOEBAAATAAAA&#10;AAAAAAAAAAAAAAAAAABbQ29udGVudF9UeXBlc10ueG1sUEsBAi0AFAAGAAgAAAAhADj9If/WAAAA&#10;lAEAAAsAAAAAAAAAAAAAAAAALwEAAF9yZWxzLy5yZWxzUEsBAi0AFAAGAAgAAAAhAADb4DG2AgAA&#10;QAUAAA4AAAAAAAAAAAAAAAAALgIAAGRycy9lMm9Eb2MueG1sUEsBAi0AFAAGAAgAAAAhAEUGABzf&#10;AAAACQEAAA8AAAAAAAAAAAAAAAAAEAUAAGRycy9kb3ducmV2LnhtbFBLBQYAAAAABAAEAPMAAAAc&#10;BgAAAAA=&#10;" fillcolor="window" strokecolor="windowText" strokeweight="1pt">
                <v:stroke joinstyle="miter"/>
                <v:textbox>
                  <w:txbxContent>
                    <w:p w:rsidR="00BC5CF6" w:rsidRPr="0044236F" w:rsidRDefault="00BC5CF6" w:rsidP="00BC5CF6">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r w:rsidR="003022EF">
                        <w:rPr>
                          <w:rFonts w:ascii="メイリオ" w:eastAsia="メイリオ" w:hAnsi="メイリオ" w:hint="eastAsia"/>
                          <w:sz w:val="28"/>
                          <w:szCs w:val="28"/>
                        </w:rPr>
                        <w:t>○</w:t>
                      </w:r>
                      <w:r w:rsidR="003022EF">
                        <w:rPr>
                          <w:rFonts w:ascii="メイリオ" w:eastAsia="メイリオ" w:hAnsi="メイリオ"/>
                          <w:sz w:val="28"/>
                          <w:szCs w:val="28"/>
                        </w:rPr>
                        <w:t>○</w:t>
                      </w:r>
                      <w:r w:rsidR="00250881">
                        <w:rPr>
                          <w:rFonts w:ascii="メイリオ" w:eastAsia="メイリオ" w:hAnsi="メイリオ" w:hint="eastAsia"/>
                          <w:sz w:val="28"/>
                          <w:szCs w:val="28"/>
                        </w:rPr>
                        <w:t>立○</w:t>
                      </w:r>
                      <w:r w:rsidR="00250881">
                        <w:rPr>
                          <w:rFonts w:ascii="メイリオ" w:eastAsia="メイリオ" w:hAnsi="メイリオ"/>
                          <w:sz w:val="28"/>
                          <w:szCs w:val="28"/>
                        </w:rPr>
                        <w:t>○学校</w:t>
                      </w:r>
                    </w:p>
                  </w:txbxContent>
                </v:textbox>
              </v:roundrect>
            </w:pict>
          </mc:Fallback>
        </mc:AlternateContent>
      </w:r>
    </w:p>
    <w:p w:rsidR="00F2544C" w:rsidRPr="0044236F" w:rsidRDefault="00F2544C" w:rsidP="00BC5CF6">
      <w:pPr>
        <w:rPr>
          <w:rFonts w:ascii="ＭＳ ゴシック" w:eastAsia="ＭＳ ゴシック" w:hAnsi="ＭＳ ゴシック"/>
          <w:sz w:val="28"/>
          <w:szCs w:val="28"/>
        </w:rPr>
      </w:pPr>
    </w:p>
    <w:sectPr w:rsidR="00F2544C" w:rsidRPr="0044236F" w:rsidSect="001E22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44" w:rsidRDefault="00690844" w:rsidP="00FB6024">
      <w:r>
        <w:separator/>
      </w:r>
    </w:p>
  </w:endnote>
  <w:endnote w:type="continuationSeparator" w:id="0">
    <w:p w:rsidR="00690844" w:rsidRDefault="00690844" w:rsidP="00FB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44" w:rsidRDefault="00690844" w:rsidP="00FB6024">
      <w:r>
        <w:separator/>
      </w:r>
    </w:p>
  </w:footnote>
  <w:footnote w:type="continuationSeparator" w:id="0">
    <w:p w:rsidR="00690844" w:rsidRDefault="00690844" w:rsidP="00FB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C6"/>
    <w:rsid w:val="000131E7"/>
    <w:rsid w:val="000372BB"/>
    <w:rsid w:val="000A5C12"/>
    <w:rsid w:val="00113D01"/>
    <w:rsid w:val="001728A6"/>
    <w:rsid w:val="001904FC"/>
    <w:rsid w:val="001E22FE"/>
    <w:rsid w:val="00250881"/>
    <w:rsid w:val="00256466"/>
    <w:rsid w:val="003022EF"/>
    <w:rsid w:val="00362337"/>
    <w:rsid w:val="003747E1"/>
    <w:rsid w:val="00412A50"/>
    <w:rsid w:val="00414F29"/>
    <w:rsid w:val="00436774"/>
    <w:rsid w:val="0044236F"/>
    <w:rsid w:val="00473AEB"/>
    <w:rsid w:val="004D1F25"/>
    <w:rsid w:val="005346A1"/>
    <w:rsid w:val="005D5C7A"/>
    <w:rsid w:val="005F0731"/>
    <w:rsid w:val="00607CFC"/>
    <w:rsid w:val="00690844"/>
    <w:rsid w:val="007B281F"/>
    <w:rsid w:val="007D1433"/>
    <w:rsid w:val="007E11DA"/>
    <w:rsid w:val="00812049"/>
    <w:rsid w:val="008311F7"/>
    <w:rsid w:val="00870203"/>
    <w:rsid w:val="00914B90"/>
    <w:rsid w:val="00954EF3"/>
    <w:rsid w:val="00961031"/>
    <w:rsid w:val="009B2CB9"/>
    <w:rsid w:val="009B686F"/>
    <w:rsid w:val="009D6687"/>
    <w:rsid w:val="00A6143F"/>
    <w:rsid w:val="00AA37D3"/>
    <w:rsid w:val="00AC2E82"/>
    <w:rsid w:val="00B10D5B"/>
    <w:rsid w:val="00B500C2"/>
    <w:rsid w:val="00B97D8C"/>
    <w:rsid w:val="00BC5CF6"/>
    <w:rsid w:val="00C66EF0"/>
    <w:rsid w:val="00CA6096"/>
    <w:rsid w:val="00D5181B"/>
    <w:rsid w:val="00D6004B"/>
    <w:rsid w:val="00D64411"/>
    <w:rsid w:val="00DA78F2"/>
    <w:rsid w:val="00DC08D4"/>
    <w:rsid w:val="00DF5E9F"/>
    <w:rsid w:val="00E34187"/>
    <w:rsid w:val="00F2544C"/>
    <w:rsid w:val="00F85DC6"/>
    <w:rsid w:val="00F9091E"/>
    <w:rsid w:val="00FB6024"/>
    <w:rsid w:val="00FC4BC6"/>
    <w:rsid w:val="00FC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ED1533"/>
  <w15:chartTrackingRefBased/>
  <w15:docId w15:val="{3F026707-F4B9-4B76-A766-4099051C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024"/>
    <w:pPr>
      <w:tabs>
        <w:tab w:val="center" w:pos="4252"/>
        <w:tab w:val="right" w:pos="8504"/>
      </w:tabs>
      <w:snapToGrid w:val="0"/>
    </w:pPr>
  </w:style>
  <w:style w:type="character" w:customStyle="1" w:styleId="a4">
    <w:name w:val="ヘッダー (文字)"/>
    <w:basedOn w:val="a0"/>
    <w:link w:val="a3"/>
    <w:uiPriority w:val="99"/>
    <w:rsid w:val="00FB6024"/>
  </w:style>
  <w:style w:type="paragraph" w:styleId="a5">
    <w:name w:val="footer"/>
    <w:basedOn w:val="a"/>
    <w:link w:val="a6"/>
    <w:uiPriority w:val="99"/>
    <w:unhideWhenUsed/>
    <w:rsid w:val="00FB6024"/>
    <w:pPr>
      <w:tabs>
        <w:tab w:val="center" w:pos="4252"/>
        <w:tab w:val="right" w:pos="8504"/>
      </w:tabs>
      <w:snapToGrid w:val="0"/>
    </w:pPr>
  </w:style>
  <w:style w:type="character" w:customStyle="1" w:styleId="a6">
    <w:name w:val="フッター (文字)"/>
    <w:basedOn w:val="a0"/>
    <w:link w:val="a5"/>
    <w:uiPriority w:val="99"/>
    <w:rsid w:val="00FB6024"/>
  </w:style>
  <w:style w:type="paragraph" w:styleId="a7">
    <w:name w:val="Balloon Text"/>
    <w:basedOn w:val="a"/>
    <w:link w:val="a8"/>
    <w:uiPriority w:val="99"/>
    <w:semiHidden/>
    <w:unhideWhenUsed/>
    <w:rsid w:val="00B10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08DB-F8DA-45E3-BC78-8655B3ED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晃裕</dc:creator>
  <cp:keywords/>
  <dc:description/>
  <cp:lastModifiedBy>園田 敦己</cp:lastModifiedBy>
  <cp:revision>5</cp:revision>
  <cp:lastPrinted>2020-05-21T09:35:00Z</cp:lastPrinted>
  <dcterms:created xsi:type="dcterms:W3CDTF">2018-09-11T00:59:00Z</dcterms:created>
  <dcterms:modified xsi:type="dcterms:W3CDTF">2020-05-22T08:33:00Z</dcterms:modified>
</cp:coreProperties>
</file>