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2F99" w14:textId="43C27507" w:rsidR="00E41EC6" w:rsidRDefault="00E41EC6" w:rsidP="00E41EC6">
      <w:pPr>
        <w:pStyle w:val="a3"/>
        <w:rPr>
          <w:spacing w:val="0"/>
        </w:rPr>
      </w:pPr>
      <w:r>
        <w:rPr>
          <w:rFonts w:ascii="ＭＳ ゴシック" w:hAnsi="ＭＳ ゴシック"/>
          <w:noProof/>
          <w:u w:val="thick"/>
        </w:rPr>
        <mc:AlternateContent>
          <mc:Choice Requires="wps">
            <w:drawing>
              <wp:anchor distT="0" distB="0" distL="114300" distR="114300" simplePos="0" relativeHeight="251665920" behindDoc="0" locked="0" layoutInCell="1" allowOverlap="1" wp14:anchorId="42A291F7" wp14:editId="71C69282">
                <wp:simplePos x="0" y="0"/>
                <wp:positionH relativeFrom="column">
                  <wp:posOffset>4578985</wp:posOffset>
                </wp:positionH>
                <wp:positionV relativeFrom="paragraph">
                  <wp:posOffset>-41910</wp:posOffset>
                </wp:positionV>
                <wp:extent cx="1905000" cy="2882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257E7440" w14:textId="77777777" w:rsidR="00E41EC6" w:rsidRPr="005B5FC8" w:rsidRDefault="00E41EC6" w:rsidP="00E41EC6">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291F7" id="_x0000_t202" coordsize="21600,21600" o:spt="202" path="m,l,21600r21600,l21600,xe">
                <v:stroke joinstyle="miter"/>
                <v:path gradientshapeok="t" o:connecttype="rect"/>
              </v:shapetype>
              <v:shape id="Text Box 6" o:spid="_x0000_s1026" type="#_x0000_t202" style="position:absolute;left:0;text-align:left;margin-left:360.55pt;margin-top:-3.3pt;width:150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No/m/MqAgAATgQAAA4AAAAAAAAAAAAAAAAALgIAAGRycy9l&#10;Mm9Eb2MueG1sUEsBAi0AFAAGAAgAAAAhAPEsSGTeAAAACgEAAA8AAAAAAAAAAAAAAAAAhAQAAGRy&#10;cy9kb3ducmV2LnhtbFBLBQYAAAAABAAEAPMAAACPBQAAAAA=&#10;" strokeweight=".5pt">
                <v:textbox style="mso-fit-shape-to-text:t" inset="5.85pt,.7pt,5.85pt,.7pt">
                  <w:txbxContent>
                    <w:p w14:paraId="257E7440" w14:textId="77777777" w:rsidR="00E41EC6" w:rsidRPr="005B5FC8" w:rsidRDefault="00E41EC6" w:rsidP="00E41EC6">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846DFA">
        <w:rPr>
          <w:rFonts w:ascii="ＭＳ ゴシック" w:hAnsi="ＭＳ ゴシック" w:hint="eastAsia"/>
          <w:u w:val="thick" w:color="000000"/>
          <w:shd w:val="pct20" w:color="000000" w:fill="auto"/>
        </w:rPr>
        <w:t>令</w:t>
      </w:r>
      <w:r w:rsidR="002F7FD7">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事務主幹・事務副主幹用評価シート</w:t>
      </w:r>
      <w:r>
        <w:rPr>
          <w:rFonts w:ascii="ＭＳ ゴシック" w:hAnsi="ＭＳ ゴシック" w:hint="eastAsia"/>
          <w:spacing w:val="-2"/>
          <w:u w:val="thick" w:color="000000"/>
          <w:shd w:val="pct20" w:color="000000" w:fill="auto"/>
        </w:rPr>
        <w:t xml:space="preserve">                                                              </w:t>
      </w:r>
    </w:p>
    <w:p w14:paraId="666FE3C9" w14:textId="77777777" w:rsidR="00E41EC6" w:rsidRDefault="00E41EC6" w:rsidP="00E41EC6">
      <w:pPr>
        <w:pStyle w:val="a3"/>
        <w:rPr>
          <w:spacing w:val="0"/>
        </w:rPr>
      </w:pPr>
    </w:p>
    <w:p w14:paraId="6D8282BD" w14:textId="77777777" w:rsidR="00E41EC6" w:rsidRPr="00B85289" w:rsidRDefault="00E41EC6" w:rsidP="00E41EC6">
      <w:pPr>
        <w:pStyle w:val="a3"/>
        <w:rPr>
          <w:spacing w:val="0"/>
        </w:rPr>
      </w:pPr>
      <w:r w:rsidRPr="00B85289">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1020"/>
        <w:gridCol w:w="5814"/>
        <w:gridCol w:w="612"/>
        <w:gridCol w:w="1734"/>
        <w:gridCol w:w="306"/>
        <w:gridCol w:w="306"/>
      </w:tblGrid>
      <w:tr w:rsidR="00E41EC6" w:rsidRPr="00B85289" w14:paraId="428F5AF7" w14:textId="77777777" w:rsidTr="00501A5E">
        <w:trPr>
          <w:trHeight w:hRule="exact" w:val="452"/>
        </w:trPr>
        <w:tc>
          <w:tcPr>
            <w:tcW w:w="7191" w:type="dxa"/>
            <w:gridSpan w:val="4"/>
            <w:tcBorders>
              <w:top w:val="nil"/>
              <w:left w:val="nil"/>
              <w:bottom w:val="nil"/>
              <w:right w:val="nil"/>
            </w:tcBorders>
          </w:tcPr>
          <w:p w14:paraId="42DE7C01" w14:textId="77777777" w:rsidR="00E41EC6" w:rsidRPr="00B85289" w:rsidRDefault="00E41EC6" w:rsidP="00501A5E">
            <w:pPr>
              <w:pStyle w:val="a3"/>
              <w:spacing w:before="105" w:line="351" w:lineRule="exact"/>
              <w:rPr>
                <w:spacing w:val="0"/>
              </w:rPr>
            </w:pPr>
            <w:r w:rsidRPr="00B85289">
              <w:rPr>
                <w:rFonts w:ascii="ＭＳ ゴシック" w:hAnsi="ＭＳ ゴシック" w:hint="eastAsia"/>
                <w:spacing w:val="-3"/>
                <w:sz w:val="20"/>
                <w:szCs w:val="20"/>
              </w:rPr>
              <w:t>【学校経営や組織への参画・貢献に関する項目】</w:t>
            </w:r>
          </w:p>
        </w:tc>
        <w:tc>
          <w:tcPr>
            <w:tcW w:w="612" w:type="dxa"/>
            <w:tcBorders>
              <w:top w:val="single" w:sz="4" w:space="0" w:color="000000"/>
              <w:left w:val="single" w:sz="4" w:space="0" w:color="000000"/>
              <w:bottom w:val="nil"/>
              <w:right w:val="single" w:sz="4" w:space="0" w:color="000000"/>
            </w:tcBorders>
            <w:shd w:val="clear" w:color="auto" w:fill="E0E0E0"/>
            <w:vAlign w:val="center"/>
          </w:tcPr>
          <w:p w14:paraId="6C480934"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2"/>
                <w:w w:val="80"/>
                <w:sz w:val="14"/>
                <w:szCs w:val="14"/>
              </w:rPr>
              <w:t>自己評価</w:t>
            </w:r>
          </w:p>
        </w:tc>
        <w:tc>
          <w:tcPr>
            <w:tcW w:w="1734" w:type="dxa"/>
            <w:tcBorders>
              <w:top w:val="single" w:sz="4" w:space="0" w:color="000000"/>
              <w:left w:val="nil"/>
              <w:bottom w:val="nil"/>
              <w:right w:val="single" w:sz="4" w:space="0" w:color="000000"/>
            </w:tcBorders>
            <w:shd w:val="clear" w:color="auto" w:fill="E0E0E0"/>
            <w:vAlign w:val="center"/>
          </w:tcPr>
          <w:p w14:paraId="2295FDBD"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2"/>
                <w:sz w:val="12"/>
                <w:szCs w:val="12"/>
              </w:rPr>
              <w:t>本人記入欄…評価の理由</w:t>
            </w:r>
          </w:p>
          <w:p w14:paraId="6F33FA39"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2"/>
                <w:sz w:val="12"/>
                <w:szCs w:val="12"/>
              </w:rPr>
              <w:t>実践事項等</w:t>
            </w:r>
          </w:p>
        </w:tc>
        <w:tc>
          <w:tcPr>
            <w:tcW w:w="306" w:type="dxa"/>
            <w:tcBorders>
              <w:top w:val="single" w:sz="4" w:space="0" w:color="000000"/>
              <w:left w:val="nil"/>
              <w:bottom w:val="nil"/>
              <w:right w:val="single" w:sz="4" w:space="0" w:color="000000"/>
            </w:tcBorders>
            <w:shd w:val="clear" w:color="auto" w:fill="E0E0E0"/>
            <w:vAlign w:val="center"/>
          </w:tcPr>
          <w:p w14:paraId="3813503F"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70"/>
                <w:sz w:val="14"/>
                <w:szCs w:val="14"/>
              </w:rPr>
              <w:t>１次</w:t>
            </w:r>
          </w:p>
          <w:p w14:paraId="57FA5E5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70"/>
                <w:sz w:val="14"/>
                <w:szCs w:val="14"/>
              </w:rPr>
              <w:t>評価</w:t>
            </w:r>
          </w:p>
        </w:tc>
        <w:tc>
          <w:tcPr>
            <w:tcW w:w="306" w:type="dxa"/>
            <w:tcBorders>
              <w:top w:val="single" w:sz="4" w:space="0" w:color="000000"/>
              <w:left w:val="nil"/>
              <w:bottom w:val="nil"/>
              <w:right w:val="single" w:sz="4" w:space="0" w:color="000000"/>
            </w:tcBorders>
            <w:shd w:val="clear" w:color="auto" w:fill="E0E0E0"/>
            <w:vAlign w:val="center"/>
          </w:tcPr>
          <w:p w14:paraId="3B015D09"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70"/>
                <w:sz w:val="14"/>
                <w:szCs w:val="14"/>
              </w:rPr>
              <w:t>２次</w:t>
            </w:r>
          </w:p>
          <w:p w14:paraId="3E5AF5AA"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70"/>
                <w:sz w:val="14"/>
                <w:szCs w:val="14"/>
              </w:rPr>
              <w:t>評価</w:t>
            </w:r>
          </w:p>
        </w:tc>
      </w:tr>
      <w:tr w:rsidR="00E41EC6" w:rsidRPr="00B85289" w14:paraId="666F301B" w14:textId="77777777" w:rsidTr="00501A5E">
        <w:trPr>
          <w:cantSplit/>
          <w:trHeight w:hRule="exact" w:val="452"/>
        </w:trPr>
        <w:tc>
          <w:tcPr>
            <w:tcW w:w="51" w:type="dxa"/>
            <w:vMerge w:val="restart"/>
            <w:tcBorders>
              <w:top w:val="nil"/>
              <w:left w:val="nil"/>
              <w:bottom w:val="nil"/>
              <w:right w:val="nil"/>
            </w:tcBorders>
          </w:tcPr>
          <w:p w14:paraId="10A19844" w14:textId="77777777" w:rsidR="00E41EC6" w:rsidRPr="00B85289" w:rsidRDefault="00E41EC6" w:rsidP="00501A5E">
            <w:pPr>
              <w:pStyle w:val="a3"/>
              <w:rPr>
                <w:spacing w:val="0"/>
              </w:rPr>
            </w:pPr>
          </w:p>
        </w:tc>
        <w:tc>
          <w:tcPr>
            <w:tcW w:w="306" w:type="dxa"/>
            <w:vMerge w:val="restart"/>
            <w:tcBorders>
              <w:top w:val="single" w:sz="4" w:space="0" w:color="000000"/>
              <w:left w:val="single" w:sz="4" w:space="0" w:color="000000"/>
              <w:bottom w:val="nil"/>
              <w:right w:val="nil"/>
            </w:tcBorders>
            <w:shd w:val="clear" w:color="auto" w:fill="E0E0E0"/>
            <w:vAlign w:val="center"/>
          </w:tcPr>
          <w:p w14:paraId="225B16B6"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創</w:t>
            </w:r>
          </w:p>
          <w:p w14:paraId="1B830BD3"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造</w:t>
            </w:r>
          </w:p>
          <w:p w14:paraId="0D6970FA"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的</w:t>
            </w:r>
          </w:p>
          <w:p w14:paraId="211FD9B3"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企</w:t>
            </w:r>
          </w:p>
          <w:p w14:paraId="5DEF685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画</w:t>
            </w:r>
          </w:p>
          <w:p w14:paraId="4481BF6C"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力</w:t>
            </w:r>
          </w:p>
        </w:tc>
        <w:tc>
          <w:tcPr>
            <w:tcW w:w="1020" w:type="dxa"/>
            <w:vMerge w:val="restart"/>
            <w:tcBorders>
              <w:top w:val="single" w:sz="4" w:space="0" w:color="000000"/>
              <w:left w:val="single" w:sz="4" w:space="0" w:color="000000"/>
              <w:bottom w:val="nil"/>
              <w:right w:val="nil"/>
            </w:tcBorders>
            <w:shd w:val="clear" w:color="auto" w:fill="E0E0E0"/>
            <w:vAlign w:val="center"/>
          </w:tcPr>
          <w:p w14:paraId="40995D76"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ビジョン</w:t>
            </w:r>
          </w:p>
          <w:p w14:paraId="56A35FCB"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構築力</w:t>
            </w:r>
          </w:p>
        </w:tc>
        <w:tc>
          <w:tcPr>
            <w:tcW w:w="5814" w:type="dxa"/>
            <w:tcBorders>
              <w:top w:val="single" w:sz="4" w:space="0" w:color="000000"/>
              <w:left w:val="single" w:sz="4" w:space="0" w:color="000000"/>
              <w:bottom w:val="dotted" w:sz="4" w:space="0" w:color="000000"/>
              <w:right w:val="single" w:sz="4" w:space="0" w:color="000000"/>
            </w:tcBorders>
            <w:vAlign w:val="center"/>
          </w:tcPr>
          <w:p w14:paraId="549EC61D"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前年度の課題点を解決していくため、学校や校務分掌、共同実施等組織の目標を明確にし、具体的ビジョンを立てている</w:t>
            </w:r>
          </w:p>
        </w:tc>
        <w:tc>
          <w:tcPr>
            <w:tcW w:w="612" w:type="dxa"/>
            <w:tcBorders>
              <w:top w:val="single" w:sz="4" w:space="0" w:color="000000"/>
              <w:left w:val="nil"/>
              <w:bottom w:val="dotted" w:sz="4" w:space="0" w:color="000000"/>
              <w:right w:val="single" w:sz="4" w:space="0" w:color="000000"/>
            </w:tcBorders>
            <w:vAlign w:val="center"/>
          </w:tcPr>
          <w:p w14:paraId="6A23186E"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single" w:sz="4" w:space="0" w:color="000000"/>
              <w:left w:val="nil"/>
              <w:bottom w:val="nil"/>
              <w:right w:val="nil"/>
            </w:tcBorders>
          </w:tcPr>
          <w:p w14:paraId="5F6D2241" w14:textId="77777777" w:rsidR="00E41EC6" w:rsidRPr="00B85289" w:rsidRDefault="00E41EC6" w:rsidP="00501A5E">
            <w:pPr>
              <w:pStyle w:val="a3"/>
              <w:rPr>
                <w:spacing w:val="0"/>
              </w:rPr>
            </w:pPr>
          </w:p>
        </w:tc>
        <w:tc>
          <w:tcPr>
            <w:tcW w:w="306" w:type="dxa"/>
            <w:vMerge w:val="restart"/>
            <w:tcBorders>
              <w:top w:val="single" w:sz="4" w:space="0" w:color="000000"/>
              <w:left w:val="single" w:sz="4" w:space="0" w:color="000000"/>
              <w:right w:val="single" w:sz="4" w:space="0" w:color="000000"/>
            </w:tcBorders>
          </w:tcPr>
          <w:p w14:paraId="78C7FFD6" w14:textId="77777777" w:rsidR="00E41EC6" w:rsidRPr="00B85289" w:rsidRDefault="00E41EC6" w:rsidP="00501A5E">
            <w:pPr>
              <w:pStyle w:val="a3"/>
              <w:jc w:val="center"/>
              <w:rPr>
                <w:spacing w:val="0"/>
              </w:rPr>
            </w:pPr>
          </w:p>
        </w:tc>
        <w:tc>
          <w:tcPr>
            <w:tcW w:w="306" w:type="dxa"/>
            <w:vMerge w:val="restart"/>
            <w:tcBorders>
              <w:top w:val="single" w:sz="4" w:space="0" w:color="000000"/>
              <w:left w:val="nil"/>
              <w:right w:val="single" w:sz="4" w:space="0" w:color="000000"/>
            </w:tcBorders>
          </w:tcPr>
          <w:p w14:paraId="2BAEA7FC" w14:textId="77777777" w:rsidR="00E41EC6" w:rsidRPr="00B85289" w:rsidRDefault="00E41EC6" w:rsidP="00501A5E">
            <w:pPr>
              <w:pStyle w:val="a3"/>
              <w:jc w:val="center"/>
              <w:rPr>
                <w:spacing w:val="0"/>
              </w:rPr>
            </w:pPr>
          </w:p>
        </w:tc>
      </w:tr>
      <w:tr w:rsidR="00E41EC6" w:rsidRPr="00B85289" w14:paraId="54C1AAFB" w14:textId="77777777" w:rsidTr="00501A5E">
        <w:trPr>
          <w:cantSplit/>
          <w:trHeight w:hRule="exact" w:val="454"/>
        </w:trPr>
        <w:tc>
          <w:tcPr>
            <w:tcW w:w="51" w:type="dxa"/>
            <w:vMerge/>
            <w:tcBorders>
              <w:top w:val="nil"/>
              <w:left w:val="nil"/>
              <w:bottom w:val="nil"/>
              <w:right w:val="nil"/>
            </w:tcBorders>
          </w:tcPr>
          <w:p w14:paraId="5295798A"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B647507"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67EA7BD6"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99DA8F8"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自らの所属組織に対する理念と、所属組織に対するニーズを融合させたビジョンを立てている</w:t>
            </w:r>
          </w:p>
        </w:tc>
        <w:tc>
          <w:tcPr>
            <w:tcW w:w="612" w:type="dxa"/>
            <w:tcBorders>
              <w:top w:val="nil"/>
              <w:left w:val="nil"/>
              <w:bottom w:val="single" w:sz="4" w:space="0" w:color="000000"/>
              <w:right w:val="single" w:sz="4" w:space="0" w:color="000000"/>
            </w:tcBorders>
            <w:vAlign w:val="center"/>
          </w:tcPr>
          <w:p w14:paraId="2067FEF9"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50AD57DE"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2510CF72"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10F2FC31" w14:textId="77777777" w:rsidR="00E41EC6" w:rsidRPr="00B85289" w:rsidRDefault="00E41EC6" w:rsidP="00501A5E">
            <w:pPr>
              <w:pStyle w:val="a3"/>
              <w:jc w:val="center"/>
              <w:rPr>
                <w:spacing w:val="0"/>
              </w:rPr>
            </w:pPr>
          </w:p>
        </w:tc>
      </w:tr>
      <w:tr w:rsidR="00E41EC6" w:rsidRPr="00B85289" w14:paraId="1D936B61" w14:textId="77777777" w:rsidTr="00501A5E">
        <w:trPr>
          <w:cantSplit/>
          <w:trHeight w:hRule="exact" w:val="456"/>
        </w:trPr>
        <w:tc>
          <w:tcPr>
            <w:tcW w:w="51" w:type="dxa"/>
            <w:vMerge/>
            <w:tcBorders>
              <w:top w:val="nil"/>
              <w:left w:val="nil"/>
              <w:bottom w:val="nil"/>
              <w:right w:val="nil"/>
            </w:tcBorders>
          </w:tcPr>
          <w:p w14:paraId="24C94E74"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59D387DD"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23100D51"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先見性</w:t>
            </w:r>
          </w:p>
        </w:tc>
        <w:tc>
          <w:tcPr>
            <w:tcW w:w="5814" w:type="dxa"/>
            <w:tcBorders>
              <w:top w:val="nil"/>
              <w:left w:val="single" w:sz="4" w:space="0" w:color="000000"/>
              <w:bottom w:val="dotted" w:sz="4" w:space="0" w:color="000000"/>
              <w:right w:val="single" w:sz="4" w:space="0" w:color="000000"/>
            </w:tcBorders>
            <w:vAlign w:val="center"/>
          </w:tcPr>
          <w:p w14:paraId="39DBA2B6"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状況の変化を予測し、今後対応することが必要な点について、組織的に対処させている</w:t>
            </w:r>
          </w:p>
        </w:tc>
        <w:tc>
          <w:tcPr>
            <w:tcW w:w="612" w:type="dxa"/>
            <w:tcBorders>
              <w:top w:val="nil"/>
              <w:left w:val="nil"/>
              <w:bottom w:val="dotted" w:sz="4" w:space="0" w:color="000000"/>
              <w:right w:val="single" w:sz="4" w:space="0" w:color="000000"/>
            </w:tcBorders>
            <w:vAlign w:val="center"/>
          </w:tcPr>
          <w:p w14:paraId="39FDE221"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5BD8E6CD"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2B1B2602"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4B8DE4E8" w14:textId="77777777" w:rsidR="00E41EC6" w:rsidRPr="00B85289" w:rsidRDefault="00E41EC6" w:rsidP="00501A5E">
            <w:pPr>
              <w:pStyle w:val="a3"/>
              <w:jc w:val="center"/>
              <w:rPr>
                <w:spacing w:val="0"/>
              </w:rPr>
            </w:pPr>
          </w:p>
        </w:tc>
      </w:tr>
      <w:tr w:rsidR="00E41EC6" w:rsidRPr="00B85289" w14:paraId="028E32E6" w14:textId="77777777" w:rsidTr="00501A5E">
        <w:trPr>
          <w:cantSplit/>
          <w:trHeight w:hRule="exact" w:val="456"/>
        </w:trPr>
        <w:tc>
          <w:tcPr>
            <w:tcW w:w="51" w:type="dxa"/>
            <w:vMerge/>
            <w:tcBorders>
              <w:top w:val="nil"/>
              <w:left w:val="nil"/>
              <w:bottom w:val="nil"/>
              <w:right w:val="nil"/>
            </w:tcBorders>
          </w:tcPr>
          <w:p w14:paraId="3B8B2C93"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6539D00D"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75EF7BF4"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F733BCB"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長期的視点に立って、学校を取り巻く状況を分析し、学校全体として取り組むべき課題を校長に提案している</w:t>
            </w:r>
          </w:p>
        </w:tc>
        <w:tc>
          <w:tcPr>
            <w:tcW w:w="612" w:type="dxa"/>
            <w:tcBorders>
              <w:top w:val="nil"/>
              <w:left w:val="nil"/>
              <w:bottom w:val="single" w:sz="4" w:space="0" w:color="000000"/>
              <w:right w:val="single" w:sz="4" w:space="0" w:color="000000"/>
            </w:tcBorders>
            <w:vAlign w:val="center"/>
          </w:tcPr>
          <w:p w14:paraId="02C9DA34"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14C4AF52"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588699A2"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3EC0B936" w14:textId="77777777" w:rsidR="00E41EC6" w:rsidRPr="00B85289" w:rsidRDefault="00E41EC6" w:rsidP="00501A5E">
            <w:pPr>
              <w:pStyle w:val="a3"/>
              <w:jc w:val="center"/>
              <w:rPr>
                <w:spacing w:val="0"/>
              </w:rPr>
            </w:pPr>
          </w:p>
        </w:tc>
      </w:tr>
      <w:tr w:rsidR="00E41EC6" w:rsidRPr="00B85289" w14:paraId="3F02363D" w14:textId="77777777" w:rsidTr="00501A5E">
        <w:trPr>
          <w:cantSplit/>
          <w:trHeight w:hRule="exact" w:val="456"/>
        </w:trPr>
        <w:tc>
          <w:tcPr>
            <w:tcW w:w="51" w:type="dxa"/>
            <w:vMerge/>
            <w:tcBorders>
              <w:top w:val="nil"/>
              <w:left w:val="nil"/>
              <w:bottom w:val="nil"/>
              <w:right w:val="nil"/>
            </w:tcBorders>
          </w:tcPr>
          <w:p w14:paraId="244352B6"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5C8C997"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42EA7C8C"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発想・判断</w:t>
            </w:r>
          </w:p>
          <w:p w14:paraId="38B8E6C5"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の柔軟性</w:t>
            </w:r>
          </w:p>
        </w:tc>
        <w:tc>
          <w:tcPr>
            <w:tcW w:w="5814" w:type="dxa"/>
            <w:tcBorders>
              <w:top w:val="nil"/>
              <w:left w:val="single" w:sz="4" w:space="0" w:color="000000"/>
              <w:bottom w:val="dotted" w:sz="4" w:space="0" w:color="000000"/>
              <w:right w:val="single" w:sz="4" w:space="0" w:color="000000"/>
            </w:tcBorders>
            <w:vAlign w:val="center"/>
          </w:tcPr>
          <w:p w14:paraId="2879DA3A"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自分の考えのみに固執せず、他者の意見のよさも柔軟に取り入れ、業務の遂行や問題解決を迅速に行っている</w:t>
            </w:r>
          </w:p>
        </w:tc>
        <w:tc>
          <w:tcPr>
            <w:tcW w:w="612" w:type="dxa"/>
            <w:tcBorders>
              <w:top w:val="nil"/>
              <w:left w:val="nil"/>
              <w:bottom w:val="dotted" w:sz="4" w:space="0" w:color="000000"/>
              <w:right w:val="single" w:sz="4" w:space="0" w:color="000000"/>
            </w:tcBorders>
            <w:vAlign w:val="center"/>
          </w:tcPr>
          <w:p w14:paraId="65B5A18F"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0403D786"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226FEABA"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3A8C9A24" w14:textId="77777777" w:rsidR="00E41EC6" w:rsidRPr="00B85289" w:rsidRDefault="00E41EC6" w:rsidP="00501A5E">
            <w:pPr>
              <w:pStyle w:val="a3"/>
              <w:jc w:val="center"/>
              <w:rPr>
                <w:spacing w:val="0"/>
              </w:rPr>
            </w:pPr>
          </w:p>
        </w:tc>
      </w:tr>
      <w:tr w:rsidR="00E41EC6" w:rsidRPr="00B85289" w14:paraId="4E8D550C" w14:textId="77777777" w:rsidTr="00501A5E">
        <w:trPr>
          <w:cantSplit/>
          <w:trHeight w:hRule="exact" w:val="456"/>
        </w:trPr>
        <w:tc>
          <w:tcPr>
            <w:tcW w:w="51" w:type="dxa"/>
            <w:vMerge/>
            <w:tcBorders>
              <w:top w:val="nil"/>
              <w:left w:val="nil"/>
              <w:bottom w:val="nil"/>
              <w:right w:val="nil"/>
            </w:tcBorders>
          </w:tcPr>
          <w:p w14:paraId="52E78FDC"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1886D2A0"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74B0697"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644886C0"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前例や現状にとらわれず、状況を的確・迅速に捉え、従来の方針でも根本から考え直す柔軟な発想や行動をとっている</w:t>
            </w:r>
          </w:p>
        </w:tc>
        <w:tc>
          <w:tcPr>
            <w:tcW w:w="612" w:type="dxa"/>
            <w:tcBorders>
              <w:top w:val="nil"/>
              <w:left w:val="nil"/>
              <w:bottom w:val="single" w:sz="4" w:space="0" w:color="000000"/>
              <w:right w:val="single" w:sz="4" w:space="0" w:color="000000"/>
            </w:tcBorders>
            <w:vAlign w:val="center"/>
          </w:tcPr>
          <w:p w14:paraId="4D6660EC"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6BA10A29"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1C0FAB3A"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20288BF1" w14:textId="77777777" w:rsidR="00E41EC6" w:rsidRPr="00B85289" w:rsidRDefault="00E41EC6" w:rsidP="00501A5E">
            <w:pPr>
              <w:pStyle w:val="a3"/>
              <w:jc w:val="center"/>
              <w:rPr>
                <w:spacing w:val="0"/>
              </w:rPr>
            </w:pPr>
          </w:p>
        </w:tc>
      </w:tr>
      <w:tr w:rsidR="00E41EC6" w:rsidRPr="00B85289" w14:paraId="41849677" w14:textId="77777777" w:rsidTr="00501A5E">
        <w:trPr>
          <w:cantSplit/>
          <w:trHeight w:hRule="exact" w:val="228"/>
        </w:trPr>
        <w:tc>
          <w:tcPr>
            <w:tcW w:w="51" w:type="dxa"/>
            <w:vMerge/>
            <w:tcBorders>
              <w:top w:val="nil"/>
              <w:left w:val="nil"/>
              <w:bottom w:val="nil"/>
              <w:right w:val="nil"/>
            </w:tcBorders>
          </w:tcPr>
          <w:p w14:paraId="1F04858D"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0B84440C"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6C334152"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情報活用力</w:t>
            </w:r>
          </w:p>
        </w:tc>
        <w:tc>
          <w:tcPr>
            <w:tcW w:w="5814" w:type="dxa"/>
            <w:tcBorders>
              <w:top w:val="nil"/>
              <w:left w:val="single" w:sz="4" w:space="0" w:color="000000"/>
              <w:bottom w:val="dotted" w:sz="4" w:space="0" w:color="000000"/>
              <w:right w:val="single" w:sz="4" w:space="0" w:color="000000"/>
            </w:tcBorders>
            <w:vAlign w:val="center"/>
          </w:tcPr>
          <w:p w14:paraId="055DD324"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教職員や児童生徒、保護者、関係機関等から、必要で的確な情報を収集している</w:t>
            </w:r>
          </w:p>
        </w:tc>
        <w:tc>
          <w:tcPr>
            <w:tcW w:w="612" w:type="dxa"/>
            <w:tcBorders>
              <w:top w:val="nil"/>
              <w:left w:val="nil"/>
              <w:bottom w:val="dotted" w:sz="4" w:space="0" w:color="000000"/>
              <w:right w:val="single" w:sz="4" w:space="0" w:color="000000"/>
            </w:tcBorders>
          </w:tcPr>
          <w:p w14:paraId="7B79B25D"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06BC9306"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0B60FCC3"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22CD856E" w14:textId="77777777" w:rsidR="00E41EC6" w:rsidRPr="00B85289" w:rsidRDefault="00E41EC6" w:rsidP="00501A5E">
            <w:pPr>
              <w:pStyle w:val="a3"/>
              <w:jc w:val="center"/>
              <w:rPr>
                <w:spacing w:val="0"/>
              </w:rPr>
            </w:pPr>
          </w:p>
        </w:tc>
      </w:tr>
      <w:tr w:rsidR="00E41EC6" w:rsidRPr="00B85289" w14:paraId="4F505F35" w14:textId="77777777" w:rsidTr="00501A5E">
        <w:trPr>
          <w:cantSplit/>
          <w:trHeight w:hRule="exact" w:val="228"/>
        </w:trPr>
        <w:tc>
          <w:tcPr>
            <w:tcW w:w="51" w:type="dxa"/>
            <w:vMerge/>
            <w:tcBorders>
              <w:top w:val="nil"/>
              <w:left w:val="nil"/>
              <w:bottom w:val="nil"/>
              <w:right w:val="nil"/>
            </w:tcBorders>
          </w:tcPr>
          <w:p w14:paraId="168D3457"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421DB0AB"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80F5968"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4FE5909F"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教育情報はもとより、社会の幅広い情報を敏感にとらえ、活用している</w:t>
            </w:r>
          </w:p>
        </w:tc>
        <w:tc>
          <w:tcPr>
            <w:tcW w:w="612" w:type="dxa"/>
            <w:tcBorders>
              <w:top w:val="nil"/>
              <w:left w:val="nil"/>
              <w:bottom w:val="single" w:sz="4" w:space="0" w:color="000000"/>
              <w:right w:val="single" w:sz="4" w:space="0" w:color="000000"/>
            </w:tcBorders>
          </w:tcPr>
          <w:p w14:paraId="34E9F330"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auto"/>
              <w:right w:val="nil"/>
            </w:tcBorders>
          </w:tcPr>
          <w:p w14:paraId="0E234099" w14:textId="77777777" w:rsidR="00E41EC6" w:rsidRPr="00B85289" w:rsidRDefault="00E41EC6" w:rsidP="00501A5E">
            <w:pPr>
              <w:pStyle w:val="a3"/>
              <w:rPr>
                <w:spacing w:val="0"/>
              </w:rPr>
            </w:pPr>
          </w:p>
        </w:tc>
        <w:tc>
          <w:tcPr>
            <w:tcW w:w="306" w:type="dxa"/>
            <w:vMerge/>
            <w:tcBorders>
              <w:left w:val="single" w:sz="4" w:space="0" w:color="000000"/>
              <w:bottom w:val="single" w:sz="4" w:space="0" w:color="auto"/>
              <w:right w:val="single" w:sz="4" w:space="0" w:color="000000"/>
            </w:tcBorders>
          </w:tcPr>
          <w:p w14:paraId="7971DDFC" w14:textId="77777777" w:rsidR="00E41EC6" w:rsidRPr="00B85289" w:rsidRDefault="00E41EC6" w:rsidP="00501A5E">
            <w:pPr>
              <w:pStyle w:val="a3"/>
              <w:jc w:val="center"/>
              <w:rPr>
                <w:spacing w:val="0"/>
              </w:rPr>
            </w:pPr>
          </w:p>
        </w:tc>
        <w:tc>
          <w:tcPr>
            <w:tcW w:w="306" w:type="dxa"/>
            <w:vMerge/>
            <w:tcBorders>
              <w:left w:val="nil"/>
              <w:bottom w:val="single" w:sz="4" w:space="0" w:color="auto"/>
              <w:right w:val="single" w:sz="4" w:space="0" w:color="000000"/>
            </w:tcBorders>
          </w:tcPr>
          <w:p w14:paraId="205DF36D" w14:textId="77777777" w:rsidR="00E41EC6" w:rsidRPr="00B85289" w:rsidRDefault="00E41EC6" w:rsidP="00501A5E">
            <w:pPr>
              <w:pStyle w:val="a3"/>
              <w:jc w:val="center"/>
              <w:rPr>
                <w:spacing w:val="0"/>
              </w:rPr>
            </w:pPr>
          </w:p>
        </w:tc>
      </w:tr>
      <w:tr w:rsidR="00E41EC6" w:rsidRPr="00B85289" w14:paraId="2F6546D1" w14:textId="77777777" w:rsidTr="00501A5E">
        <w:trPr>
          <w:cantSplit/>
          <w:trHeight w:hRule="exact" w:val="456"/>
        </w:trPr>
        <w:tc>
          <w:tcPr>
            <w:tcW w:w="51" w:type="dxa"/>
            <w:vMerge/>
            <w:tcBorders>
              <w:top w:val="nil"/>
              <w:left w:val="nil"/>
              <w:bottom w:val="nil"/>
              <w:right w:val="nil"/>
            </w:tcBorders>
          </w:tcPr>
          <w:p w14:paraId="59616073" w14:textId="77777777" w:rsidR="00E41EC6" w:rsidRPr="00B85289" w:rsidRDefault="00E41EC6" w:rsidP="00501A5E">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textDirection w:val="tbRlV"/>
            <w:vAlign w:val="center"/>
          </w:tcPr>
          <w:p w14:paraId="07BE00B6" w14:textId="77777777" w:rsidR="00E41EC6" w:rsidRPr="00B85289" w:rsidRDefault="00E41EC6" w:rsidP="00501A5E">
            <w:pPr>
              <w:pStyle w:val="a3"/>
              <w:spacing w:line="240" w:lineRule="auto"/>
              <w:ind w:left="113" w:right="113"/>
              <w:jc w:val="center"/>
              <w:rPr>
                <w:spacing w:val="0"/>
              </w:rPr>
            </w:pPr>
            <w:r w:rsidRPr="00B85289">
              <w:rPr>
                <w:rFonts w:ascii="ＭＳ ゴシック" w:hAnsi="ＭＳ ゴシック" w:hint="eastAsia"/>
                <w:spacing w:val="-3"/>
                <w:sz w:val="16"/>
                <w:szCs w:val="16"/>
              </w:rPr>
              <w:t>リーダーシップ</w:t>
            </w:r>
          </w:p>
        </w:tc>
        <w:tc>
          <w:tcPr>
            <w:tcW w:w="1020" w:type="dxa"/>
            <w:vMerge w:val="restart"/>
            <w:tcBorders>
              <w:top w:val="nil"/>
              <w:left w:val="single" w:sz="4" w:space="0" w:color="000000"/>
              <w:bottom w:val="nil"/>
              <w:right w:val="nil"/>
            </w:tcBorders>
            <w:shd w:val="clear" w:color="auto" w:fill="E0E0E0"/>
            <w:vAlign w:val="center"/>
          </w:tcPr>
          <w:p w14:paraId="1F2DECEF"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方向性の</w:t>
            </w:r>
          </w:p>
          <w:p w14:paraId="3FE743BF"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明示・浸透</w:t>
            </w:r>
          </w:p>
        </w:tc>
        <w:tc>
          <w:tcPr>
            <w:tcW w:w="5814" w:type="dxa"/>
            <w:tcBorders>
              <w:top w:val="nil"/>
              <w:left w:val="single" w:sz="4" w:space="0" w:color="000000"/>
              <w:bottom w:val="dotted" w:sz="4" w:space="0" w:color="000000"/>
              <w:right w:val="single" w:sz="4" w:space="0" w:color="000000"/>
            </w:tcBorders>
            <w:vAlign w:val="center"/>
          </w:tcPr>
          <w:p w14:paraId="261ED5B3"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所属組織のビジョンに沿って各職員の担当する業務の意義を理解させ、動機付けを行っている</w:t>
            </w:r>
          </w:p>
        </w:tc>
        <w:tc>
          <w:tcPr>
            <w:tcW w:w="612" w:type="dxa"/>
            <w:tcBorders>
              <w:top w:val="nil"/>
              <w:left w:val="nil"/>
              <w:bottom w:val="dotted" w:sz="4" w:space="0" w:color="000000"/>
              <w:right w:val="single" w:sz="4" w:space="0" w:color="000000"/>
            </w:tcBorders>
            <w:vAlign w:val="center"/>
          </w:tcPr>
          <w:p w14:paraId="07F8E94E"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single" w:sz="4" w:space="0" w:color="auto"/>
              <w:left w:val="nil"/>
              <w:bottom w:val="nil"/>
              <w:right w:val="nil"/>
            </w:tcBorders>
          </w:tcPr>
          <w:p w14:paraId="731B0E6E" w14:textId="77777777" w:rsidR="00E41EC6" w:rsidRPr="00B85289" w:rsidRDefault="00E41EC6" w:rsidP="00501A5E">
            <w:pPr>
              <w:pStyle w:val="a3"/>
              <w:rPr>
                <w:spacing w:val="0"/>
              </w:rPr>
            </w:pPr>
          </w:p>
        </w:tc>
        <w:tc>
          <w:tcPr>
            <w:tcW w:w="306" w:type="dxa"/>
            <w:vMerge w:val="restart"/>
            <w:tcBorders>
              <w:top w:val="single" w:sz="4" w:space="0" w:color="auto"/>
              <w:left w:val="single" w:sz="4" w:space="0" w:color="000000"/>
              <w:right w:val="single" w:sz="4" w:space="0" w:color="000000"/>
            </w:tcBorders>
          </w:tcPr>
          <w:p w14:paraId="70057B88" w14:textId="77777777" w:rsidR="00E41EC6" w:rsidRPr="00B85289" w:rsidRDefault="00E41EC6" w:rsidP="00501A5E">
            <w:pPr>
              <w:pStyle w:val="a3"/>
              <w:jc w:val="center"/>
              <w:rPr>
                <w:spacing w:val="0"/>
              </w:rPr>
            </w:pPr>
          </w:p>
        </w:tc>
        <w:tc>
          <w:tcPr>
            <w:tcW w:w="306" w:type="dxa"/>
            <w:vMerge w:val="restart"/>
            <w:tcBorders>
              <w:top w:val="single" w:sz="4" w:space="0" w:color="auto"/>
              <w:left w:val="nil"/>
              <w:right w:val="single" w:sz="4" w:space="0" w:color="000000"/>
            </w:tcBorders>
          </w:tcPr>
          <w:p w14:paraId="1D610E10" w14:textId="77777777" w:rsidR="00E41EC6" w:rsidRPr="00B85289" w:rsidRDefault="00E41EC6" w:rsidP="00501A5E">
            <w:pPr>
              <w:pStyle w:val="a3"/>
              <w:jc w:val="center"/>
              <w:rPr>
                <w:spacing w:val="0"/>
              </w:rPr>
            </w:pPr>
          </w:p>
        </w:tc>
      </w:tr>
      <w:tr w:rsidR="00E41EC6" w:rsidRPr="00B85289" w14:paraId="5BE12916" w14:textId="77777777" w:rsidTr="00501A5E">
        <w:trPr>
          <w:cantSplit/>
          <w:trHeight w:hRule="exact" w:val="456"/>
        </w:trPr>
        <w:tc>
          <w:tcPr>
            <w:tcW w:w="51" w:type="dxa"/>
            <w:vMerge/>
            <w:tcBorders>
              <w:top w:val="nil"/>
              <w:left w:val="nil"/>
              <w:bottom w:val="nil"/>
              <w:right w:val="nil"/>
            </w:tcBorders>
          </w:tcPr>
          <w:p w14:paraId="5B5A92F2"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3CC431A5"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DB157B7"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77ED9FA"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所属組織のビジョンの実現に向けて職員を統率している</w:t>
            </w:r>
          </w:p>
        </w:tc>
        <w:tc>
          <w:tcPr>
            <w:tcW w:w="612" w:type="dxa"/>
            <w:tcBorders>
              <w:top w:val="nil"/>
              <w:left w:val="nil"/>
              <w:bottom w:val="single" w:sz="4" w:space="0" w:color="000000"/>
              <w:right w:val="single" w:sz="4" w:space="0" w:color="000000"/>
            </w:tcBorders>
            <w:vAlign w:val="center"/>
          </w:tcPr>
          <w:p w14:paraId="487D2522"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040676FA"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070EFE56"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653FCE7B" w14:textId="77777777" w:rsidR="00E41EC6" w:rsidRPr="00B85289" w:rsidRDefault="00E41EC6" w:rsidP="00501A5E">
            <w:pPr>
              <w:pStyle w:val="a3"/>
              <w:jc w:val="center"/>
              <w:rPr>
                <w:spacing w:val="0"/>
              </w:rPr>
            </w:pPr>
          </w:p>
        </w:tc>
      </w:tr>
      <w:tr w:rsidR="00E41EC6" w:rsidRPr="00B85289" w14:paraId="67967439" w14:textId="77777777" w:rsidTr="00501A5E">
        <w:trPr>
          <w:cantSplit/>
          <w:trHeight w:hRule="exact" w:val="456"/>
        </w:trPr>
        <w:tc>
          <w:tcPr>
            <w:tcW w:w="51" w:type="dxa"/>
            <w:vMerge/>
            <w:tcBorders>
              <w:top w:val="nil"/>
              <w:left w:val="nil"/>
              <w:bottom w:val="nil"/>
              <w:right w:val="nil"/>
            </w:tcBorders>
          </w:tcPr>
          <w:p w14:paraId="67F21A1D"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DE0C4AB"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42E5B0CF"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組織構築力</w:t>
            </w:r>
          </w:p>
        </w:tc>
        <w:tc>
          <w:tcPr>
            <w:tcW w:w="5814" w:type="dxa"/>
            <w:tcBorders>
              <w:top w:val="nil"/>
              <w:left w:val="single" w:sz="4" w:space="0" w:color="000000"/>
              <w:bottom w:val="dotted" w:sz="4" w:space="0" w:color="000000"/>
              <w:right w:val="single" w:sz="4" w:space="0" w:color="000000"/>
            </w:tcBorders>
            <w:vAlign w:val="center"/>
          </w:tcPr>
          <w:p w14:paraId="00BCC321"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所属組織の職員とのコミュニケーションを重視し、職員が主体的に動けるよう所属組織を活性化している</w:t>
            </w:r>
          </w:p>
        </w:tc>
        <w:tc>
          <w:tcPr>
            <w:tcW w:w="612" w:type="dxa"/>
            <w:tcBorders>
              <w:top w:val="nil"/>
              <w:left w:val="nil"/>
              <w:bottom w:val="dotted" w:sz="4" w:space="0" w:color="000000"/>
              <w:right w:val="single" w:sz="4" w:space="0" w:color="000000"/>
            </w:tcBorders>
            <w:vAlign w:val="center"/>
          </w:tcPr>
          <w:p w14:paraId="649678DE"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7BA7B91C"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6C755204"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6BD8648D" w14:textId="77777777" w:rsidR="00E41EC6" w:rsidRPr="00B85289" w:rsidRDefault="00E41EC6" w:rsidP="00501A5E">
            <w:pPr>
              <w:pStyle w:val="a3"/>
              <w:jc w:val="center"/>
              <w:rPr>
                <w:spacing w:val="0"/>
              </w:rPr>
            </w:pPr>
          </w:p>
        </w:tc>
      </w:tr>
      <w:tr w:rsidR="00E41EC6" w:rsidRPr="00B85289" w14:paraId="58AF9108" w14:textId="77777777" w:rsidTr="00501A5E">
        <w:trPr>
          <w:cantSplit/>
          <w:trHeight w:hRule="exact" w:val="456"/>
        </w:trPr>
        <w:tc>
          <w:tcPr>
            <w:tcW w:w="51" w:type="dxa"/>
            <w:vMerge/>
            <w:tcBorders>
              <w:top w:val="nil"/>
              <w:left w:val="nil"/>
              <w:bottom w:val="nil"/>
              <w:right w:val="nil"/>
            </w:tcBorders>
          </w:tcPr>
          <w:p w14:paraId="11F5AA6B"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18977A14"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6331561"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0C7E1FB"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学校や校務分掌、共同実施組織の経営ビジョンの具現化に向けて、職員一人一人の能力や適性が十分発揮できる組織を構築している</w:t>
            </w:r>
          </w:p>
        </w:tc>
        <w:tc>
          <w:tcPr>
            <w:tcW w:w="612" w:type="dxa"/>
            <w:tcBorders>
              <w:top w:val="nil"/>
              <w:left w:val="nil"/>
              <w:bottom w:val="single" w:sz="4" w:space="0" w:color="000000"/>
              <w:right w:val="single" w:sz="4" w:space="0" w:color="000000"/>
            </w:tcBorders>
            <w:vAlign w:val="center"/>
          </w:tcPr>
          <w:p w14:paraId="3F355FC8"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000000"/>
              <w:right w:val="nil"/>
            </w:tcBorders>
          </w:tcPr>
          <w:p w14:paraId="7DA85066" w14:textId="77777777" w:rsidR="00E41EC6" w:rsidRPr="00B85289" w:rsidRDefault="00E41EC6" w:rsidP="00501A5E">
            <w:pPr>
              <w:pStyle w:val="a3"/>
              <w:rPr>
                <w:spacing w:val="0"/>
              </w:rPr>
            </w:pPr>
          </w:p>
        </w:tc>
        <w:tc>
          <w:tcPr>
            <w:tcW w:w="306" w:type="dxa"/>
            <w:vMerge/>
            <w:tcBorders>
              <w:left w:val="single" w:sz="4" w:space="0" w:color="000000"/>
              <w:bottom w:val="single" w:sz="4" w:space="0" w:color="000000"/>
              <w:right w:val="single" w:sz="4" w:space="0" w:color="000000"/>
            </w:tcBorders>
          </w:tcPr>
          <w:p w14:paraId="3D21439A" w14:textId="77777777" w:rsidR="00E41EC6" w:rsidRPr="00B85289" w:rsidRDefault="00E41EC6" w:rsidP="00501A5E">
            <w:pPr>
              <w:pStyle w:val="a3"/>
              <w:jc w:val="center"/>
              <w:rPr>
                <w:spacing w:val="0"/>
              </w:rPr>
            </w:pPr>
          </w:p>
        </w:tc>
        <w:tc>
          <w:tcPr>
            <w:tcW w:w="306" w:type="dxa"/>
            <w:vMerge/>
            <w:tcBorders>
              <w:left w:val="nil"/>
              <w:bottom w:val="single" w:sz="4" w:space="0" w:color="000000"/>
              <w:right w:val="single" w:sz="4" w:space="0" w:color="000000"/>
            </w:tcBorders>
          </w:tcPr>
          <w:p w14:paraId="402B502C" w14:textId="77777777" w:rsidR="00E41EC6" w:rsidRPr="00B85289" w:rsidRDefault="00E41EC6" w:rsidP="00501A5E">
            <w:pPr>
              <w:pStyle w:val="a3"/>
              <w:jc w:val="center"/>
              <w:rPr>
                <w:spacing w:val="0"/>
              </w:rPr>
            </w:pPr>
          </w:p>
        </w:tc>
      </w:tr>
      <w:tr w:rsidR="00E41EC6" w:rsidRPr="00B85289" w14:paraId="24D5F82D" w14:textId="77777777" w:rsidTr="00501A5E">
        <w:trPr>
          <w:cantSplit/>
          <w:trHeight w:hRule="exact" w:val="228"/>
        </w:trPr>
        <w:tc>
          <w:tcPr>
            <w:tcW w:w="51" w:type="dxa"/>
            <w:vMerge/>
            <w:tcBorders>
              <w:top w:val="nil"/>
              <w:left w:val="nil"/>
              <w:bottom w:val="nil"/>
              <w:right w:val="nil"/>
            </w:tcBorders>
          </w:tcPr>
          <w:p w14:paraId="625BD312" w14:textId="77777777" w:rsidR="00E41EC6" w:rsidRPr="00B85289" w:rsidRDefault="00E41EC6" w:rsidP="00501A5E">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vAlign w:val="center"/>
          </w:tcPr>
          <w:p w14:paraId="77BD3A58"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1"/>
                <w:w w:val="60"/>
                <w:sz w:val="16"/>
                <w:szCs w:val="16"/>
              </w:rPr>
              <w:t>育人</w:t>
            </w:r>
          </w:p>
          <w:p w14:paraId="317435E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60"/>
                <w:sz w:val="16"/>
                <w:szCs w:val="16"/>
              </w:rPr>
              <w:t>成材</w:t>
            </w:r>
          </w:p>
          <w:p w14:paraId="5243F8F1" w14:textId="77777777" w:rsidR="00E41EC6" w:rsidRPr="00B85289" w:rsidRDefault="00E41EC6" w:rsidP="00501A5E">
            <w:pPr>
              <w:pStyle w:val="a3"/>
              <w:spacing w:line="240" w:lineRule="auto"/>
              <w:ind w:firstLineChars="50" w:firstLine="46"/>
              <w:rPr>
                <w:spacing w:val="0"/>
              </w:rPr>
            </w:pPr>
            <w:r w:rsidRPr="00B85289">
              <w:rPr>
                <w:rFonts w:ascii="ＭＳ ゴシック" w:hAnsi="ＭＳ ゴシック" w:hint="eastAsia"/>
                <w:spacing w:val="-1"/>
                <w:w w:val="60"/>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14B2073A" w14:textId="77777777" w:rsidR="00E41EC6" w:rsidRPr="004C0822" w:rsidRDefault="00E41EC6" w:rsidP="00501A5E">
            <w:pPr>
              <w:pStyle w:val="a3"/>
              <w:spacing w:line="240" w:lineRule="auto"/>
              <w:jc w:val="center"/>
              <w:rPr>
                <w:rFonts w:ascii="ＭＳ ゴシック" w:hAnsi="ＭＳ ゴシック"/>
                <w:spacing w:val="-3"/>
                <w:sz w:val="16"/>
                <w:szCs w:val="16"/>
              </w:rPr>
            </w:pPr>
            <w:r w:rsidRPr="00B85289">
              <w:rPr>
                <w:rFonts w:ascii="ＭＳ ゴシック" w:hAnsi="ＭＳ ゴシック" w:hint="eastAsia"/>
                <w:spacing w:val="-3"/>
                <w:sz w:val="16"/>
                <w:szCs w:val="16"/>
              </w:rPr>
              <w:t>人材育成力</w:t>
            </w:r>
          </w:p>
        </w:tc>
        <w:tc>
          <w:tcPr>
            <w:tcW w:w="5814" w:type="dxa"/>
            <w:tcBorders>
              <w:top w:val="nil"/>
              <w:left w:val="single" w:sz="4" w:space="0" w:color="000000"/>
              <w:bottom w:val="dotted" w:sz="4" w:space="0" w:color="000000"/>
              <w:right w:val="single" w:sz="4" w:space="0" w:color="000000"/>
            </w:tcBorders>
            <w:vAlign w:val="center"/>
          </w:tcPr>
          <w:p w14:paraId="0CCBEF1A"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個々の職員の状況を把握し、指導や指摘の必要な時には、理由を説明して指導している</w:t>
            </w:r>
          </w:p>
        </w:tc>
        <w:tc>
          <w:tcPr>
            <w:tcW w:w="612" w:type="dxa"/>
            <w:tcBorders>
              <w:top w:val="nil"/>
              <w:left w:val="nil"/>
              <w:bottom w:val="dotted" w:sz="4" w:space="0" w:color="000000"/>
              <w:right w:val="single" w:sz="4" w:space="0" w:color="000000"/>
            </w:tcBorders>
          </w:tcPr>
          <w:p w14:paraId="06A06050"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nil"/>
              <w:left w:val="nil"/>
              <w:bottom w:val="nil"/>
              <w:right w:val="nil"/>
            </w:tcBorders>
          </w:tcPr>
          <w:p w14:paraId="519B8273" w14:textId="77777777" w:rsidR="00E41EC6" w:rsidRPr="00B85289" w:rsidRDefault="00E41EC6" w:rsidP="00501A5E">
            <w:pPr>
              <w:pStyle w:val="a3"/>
              <w:rPr>
                <w:spacing w:val="0"/>
              </w:rPr>
            </w:pPr>
          </w:p>
        </w:tc>
        <w:tc>
          <w:tcPr>
            <w:tcW w:w="306" w:type="dxa"/>
            <w:vMerge w:val="restart"/>
            <w:tcBorders>
              <w:top w:val="nil"/>
              <w:left w:val="single" w:sz="4" w:space="0" w:color="000000"/>
              <w:bottom w:val="nil"/>
              <w:right w:val="single" w:sz="4" w:space="0" w:color="000000"/>
            </w:tcBorders>
          </w:tcPr>
          <w:p w14:paraId="55E8681E" w14:textId="77777777" w:rsidR="00E41EC6" w:rsidRPr="00B85289" w:rsidRDefault="00E41EC6" w:rsidP="00501A5E">
            <w:pPr>
              <w:pStyle w:val="a3"/>
              <w:jc w:val="center"/>
              <w:rPr>
                <w:spacing w:val="0"/>
              </w:rPr>
            </w:pPr>
          </w:p>
        </w:tc>
        <w:tc>
          <w:tcPr>
            <w:tcW w:w="306" w:type="dxa"/>
            <w:vMerge w:val="restart"/>
            <w:tcBorders>
              <w:top w:val="nil"/>
              <w:left w:val="nil"/>
              <w:bottom w:val="nil"/>
              <w:right w:val="single" w:sz="4" w:space="0" w:color="000000"/>
            </w:tcBorders>
          </w:tcPr>
          <w:p w14:paraId="4FEF27C8" w14:textId="77777777" w:rsidR="00E41EC6" w:rsidRPr="00B85289" w:rsidRDefault="00E41EC6" w:rsidP="00501A5E">
            <w:pPr>
              <w:pStyle w:val="a3"/>
              <w:jc w:val="center"/>
              <w:rPr>
                <w:spacing w:val="0"/>
              </w:rPr>
            </w:pPr>
          </w:p>
        </w:tc>
      </w:tr>
      <w:tr w:rsidR="00E41EC6" w:rsidRPr="00B85289" w14:paraId="11DDCDF0" w14:textId="77777777" w:rsidTr="00501A5E">
        <w:trPr>
          <w:cantSplit/>
          <w:trHeight w:hRule="exact" w:val="228"/>
        </w:trPr>
        <w:tc>
          <w:tcPr>
            <w:tcW w:w="51" w:type="dxa"/>
            <w:vMerge/>
            <w:tcBorders>
              <w:top w:val="nil"/>
              <w:left w:val="nil"/>
              <w:bottom w:val="nil"/>
              <w:right w:val="nil"/>
            </w:tcBorders>
          </w:tcPr>
          <w:p w14:paraId="3F9EABFE"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538FA5A"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nil"/>
              <w:right w:val="nil"/>
            </w:tcBorders>
            <w:shd w:val="clear" w:color="auto" w:fill="E0E0E0"/>
            <w:vAlign w:val="center"/>
          </w:tcPr>
          <w:p w14:paraId="35E928AF"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4CCAA12F"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仕事の進め方・解決の仕方等について、育成を意識してアドバイスしている</w:t>
            </w:r>
          </w:p>
        </w:tc>
        <w:tc>
          <w:tcPr>
            <w:tcW w:w="612" w:type="dxa"/>
            <w:tcBorders>
              <w:top w:val="nil"/>
              <w:left w:val="nil"/>
              <w:bottom w:val="dotted" w:sz="4" w:space="0" w:color="000000"/>
              <w:right w:val="single" w:sz="4" w:space="0" w:color="000000"/>
            </w:tcBorders>
          </w:tcPr>
          <w:p w14:paraId="14965939"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66E9AEAE" w14:textId="77777777" w:rsidR="00E41EC6" w:rsidRPr="00B85289" w:rsidRDefault="00E41EC6" w:rsidP="00501A5E">
            <w:pPr>
              <w:pStyle w:val="a3"/>
              <w:rPr>
                <w:spacing w:val="0"/>
              </w:rPr>
            </w:pPr>
          </w:p>
        </w:tc>
        <w:tc>
          <w:tcPr>
            <w:tcW w:w="306" w:type="dxa"/>
            <w:vMerge/>
            <w:tcBorders>
              <w:top w:val="nil"/>
              <w:left w:val="single" w:sz="4" w:space="0" w:color="000000"/>
              <w:bottom w:val="nil"/>
              <w:right w:val="single" w:sz="4" w:space="0" w:color="000000"/>
            </w:tcBorders>
          </w:tcPr>
          <w:p w14:paraId="2DDF3449" w14:textId="77777777" w:rsidR="00E41EC6" w:rsidRPr="00B85289" w:rsidRDefault="00E41EC6" w:rsidP="00501A5E">
            <w:pPr>
              <w:pStyle w:val="a3"/>
              <w:jc w:val="center"/>
              <w:rPr>
                <w:spacing w:val="0"/>
              </w:rPr>
            </w:pPr>
          </w:p>
        </w:tc>
        <w:tc>
          <w:tcPr>
            <w:tcW w:w="306" w:type="dxa"/>
            <w:vMerge/>
            <w:tcBorders>
              <w:top w:val="nil"/>
              <w:left w:val="nil"/>
              <w:bottom w:val="nil"/>
              <w:right w:val="single" w:sz="4" w:space="0" w:color="000000"/>
            </w:tcBorders>
          </w:tcPr>
          <w:p w14:paraId="66E59DA6" w14:textId="77777777" w:rsidR="00E41EC6" w:rsidRPr="00B85289" w:rsidRDefault="00E41EC6" w:rsidP="00501A5E">
            <w:pPr>
              <w:pStyle w:val="a3"/>
              <w:jc w:val="center"/>
              <w:rPr>
                <w:spacing w:val="0"/>
              </w:rPr>
            </w:pPr>
          </w:p>
        </w:tc>
      </w:tr>
      <w:tr w:rsidR="00E41EC6" w:rsidRPr="00B85289" w14:paraId="3A3E9A47" w14:textId="77777777" w:rsidTr="00501A5E">
        <w:trPr>
          <w:cantSplit/>
          <w:trHeight w:hRule="exact" w:val="456"/>
        </w:trPr>
        <w:tc>
          <w:tcPr>
            <w:tcW w:w="51" w:type="dxa"/>
            <w:vMerge/>
            <w:tcBorders>
              <w:top w:val="nil"/>
              <w:left w:val="nil"/>
              <w:bottom w:val="nil"/>
              <w:right w:val="nil"/>
            </w:tcBorders>
          </w:tcPr>
          <w:p w14:paraId="0532217F"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6F3BA62D"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5E631085"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197DA80B"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長期的な視点に立って計画的に職員の育成を行うなど、職員のキャリアプランの実現を支援している</w:t>
            </w:r>
          </w:p>
        </w:tc>
        <w:tc>
          <w:tcPr>
            <w:tcW w:w="612" w:type="dxa"/>
            <w:tcBorders>
              <w:top w:val="nil"/>
              <w:left w:val="nil"/>
              <w:bottom w:val="single" w:sz="4" w:space="0" w:color="000000"/>
              <w:right w:val="single" w:sz="4" w:space="0" w:color="000000"/>
            </w:tcBorders>
            <w:vAlign w:val="center"/>
          </w:tcPr>
          <w:p w14:paraId="04A46CCA"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000000"/>
              <w:right w:val="nil"/>
            </w:tcBorders>
          </w:tcPr>
          <w:p w14:paraId="32EE3D1A" w14:textId="77777777" w:rsidR="00E41EC6" w:rsidRPr="00B85289" w:rsidRDefault="00E41EC6" w:rsidP="00501A5E">
            <w:pPr>
              <w:pStyle w:val="a3"/>
              <w:rPr>
                <w:spacing w:val="0"/>
              </w:rPr>
            </w:pPr>
          </w:p>
        </w:tc>
        <w:tc>
          <w:tcPr>
            <w:tcW w:w="306" w:type="dxa"/>
            <w:vMerge/>
            <w:tcBorders>
              <w:top w:val="nil"/>
              <w:left w:val="single" w:sz="4" w:space="0" w:color="000000"/>
              <w:bottom w:val="single" w:sz="4" w:space="0" w:color="000000"/>
              <w:right w:val="single" w:sz="4" w:space="0" w:color="000000"/>
            </w:tcBorders>
          </w:tcPr>
          <w:p w14:paraId="78AADF5D" w14:textId="77777777" w:rsidR="00E41EC6" w:rsidRPr="00B85289" w:rsidRDefault="00E41EC6" w:rsidP="00501A5E">
            <w:pPr>
              <w:pStyle w:val="a3"/>
              <w:jc w:val="center"/>
              <w:rPr>
                <w:spacing w:val="0"/>
              </w:rPr>
            </w:pPr>
          </w:p>
        </w:tc>
        <w:tc>
          <w:tcPr>
            <w:tcW w:w="306" w:type="dxa"/>
            <w:vMerge/>
            <w:tcBorders>
              <w:top w:val="nil"/>
              <w:left w:val="nil"/>
              <w:bottom w:val="single" w:sz="4" w:space="0" w:color="000000"/>
              <w:right w:val="single" w:sz="4" w:space="0" w:color="000000"/>
            </w:tcBorders>
          </w:tcPr>
          <w:p w14:paraId="4E47F995" w14:textId="77777777" w:rsidR="00E41EC6" w:rsidRPr="00B85289" w:rsidRDefault="00E41EC6" w:rsidP="00501A5E">
            <w:pPr>
              <w:pStyle w:val="a3"/>
              <w:jc w:val="center"/>
              <w:rPr>
                <w:spacing w:val="0"/>
              </w:rPr>
            </w:pPr>
          </w:p>
        </w:tc>
      </w:tr>
      <w:tr w:rsidR="00E41EC6" w:rsidRPr="00B85289" w14:paraId="21B9D59D" w14:textId="77777777" w:rsidTr="00501A5E">
        <w:trPr>
          <w:cantSplit/>
          <w:trHeight w:hRule="exact" w:val="456"/>
        </w:trPr>
        <w:tc>
          <w:tcPr>
            <w:tcW w:w="51" w:type="dxa"/>
            <w:vMerge/>
            <w:tcBorders>
              <w:top w:val="nil"/>
              <w:left w:val="nil"/>
              <w:bottom w:val="nil"/>
              <w:right w:val="nil"/>
            </w:tcBorders>
          </w:tcPr>
          <w:p w14:paraId="0EB164C5" w14:textId="77777777" w:rsidR="00E41EC6" w:rsidRPr="00B85289" w:rsidRDefault="00E41EC6" w:rsidP="00501A5E">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vAlign w:val="center"/>
          </w:tcPr>
          <w:p w14:paraId="46739E4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外</w:t>
            </w:r>
          </w:p>
          <w:p w14:paraId="5C8BD2EC"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部</w:t>
            </w:r>
          </w:p>
          <w:p w14:paraId="7B278C5C"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折</w:t>
            </w:r>
          </w:p>
          <w:p w14:paraId="3740A374"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衝</w:t>
            </w:r>
          </w:p>
          <w:p w14:paraId="45CB60B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2649786A"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対外的な</w:t>
            </w:r>
          </w:p>
          <w:p w14:paraId="6B9D35A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交渉力</w:t>
            </w:r>
          </w:p>
        </w:tc>
        <w:tc>
          <w:tcPr>
            <w:tcW w:w="5814" w:type="dxa"/>
            <w:tcBorders>
              <w:top w:val="nil"/>
              <w:left w:val="single" w:sz="4" w:space="0" w:color="000000"/>
              <w:bottom w:val="dotted" w:sz="4" w:space="0" w:color="000000"/>
              <w:right w:val="single" w:sz="4" w:space="0" w:color="000000"/>
            </w:tcBorders>
            <w:vAlign w:val="center"/>
          </w:tcPr>
          <w:p w14:paraId="091F2108"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保護者や地域、関係機関等のニーズを積極的に幅広く収集し、所属組織の業務に積極的に反映させている</w:t>
            </w:r>
          </w:p>
        </w:tc>
        <w:tc>
          <w:tcPr>
            <w:tcW w:w="612" w:type="dxa"/>
            <w:tcBorders>
              <w:top w:val="nil"/>
              <w:left w:val="nil"/>
              <w:bottom w:val="dotted" w:sz="4" w:space="0" w:color="000000"/>
              <w:right w:val="single" w:sz="4" w:space="0" w:color="000000"/>
            </w:tcBorders>
            <w:vAlign w:val="center"/>
          </w:tcPr>
          <w:p w14:paraId="0A42E496"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nil"/>
              <w:left w:val="nil"/>
              <w:bottom w:val="nil"/>
              <w:right w:val="nil"/>
            </w:tcBorders>
          </w:tcPr>
          <w:p w14:paraId="4347F634" w14:textId="77777777" w:rsidR="00E41EC6" w:rsidRPr="00B85289" w:rsidRDefault="00E41EC6" w:rsidP="00501A5E">
            <w:pPr>
              <w:pStyle w:val="a3"/>
              <w:rPr>
                <w:spacing w:val="0"/>
              </w:rPr>
            </w:pPr>
          </w:p>
        </w:tc>
        <w:tc>
          <w:tcPr>
            <w:tcW w:w="306" w:type="dxa"/>
            <w:vMerge w:val="restart"/>
            <w:tcBorders>
              <w:top w:val="nil"/>
              <w:left w:val="single" w:sz="4" w:space="0" w:color="000000"/>
              <w:right w:val="single" w:sz="4" w:space="0" w:color="000000"/>
            </w:tcBorders>
          </w:tcPr>
          <w:p w14:paraId="3ABD0D12" w14:textId="77777777" w:rsidR="00E41EC6" w:rsidRPr="00B85289" w:rsidRDefault="00E41EC6" w:rsidP="00501A5E">
            <w:pPr>
              <w:pStyle w:val="a3"/>
              <w:jc w:val="center"/>
              <w:rPr>
                <w:spacing w:val="0"/>
              </w:rPr>
            </w:pPr>
          </w:p>
        </w:tc>
        <w:tc>
          <w:tcPr>
            <w:tcW w:w="306" w:type="dxa"/>
            <w:vMerge w:val="restart"/>
            <w:tcBorders>
              <w:top w:val="nil"/>
              <w:left w:val="nil"/>
              <w:right w:val="single" w:sz="4" w:space="0" w:color="000000"/>
            </w:tcBorders>
          </w:tcPr>
          <w:p w14:paraId="01AB3FC3" w14:textId="77777777" w:rsidR="00E41EC6" w:rsidRPr="00B85289" w:rsidRDefault="00E41EC6" w:rsidP="00501A5E">
            <w:pPr>
              <w:pStyle w:val="a3"/>
              <w:jc w:val="center"/>
              <w:rPr>
                <w:spacing w:val="0"/>
              </w:rPr>
            </w:pPr>
          </w:p>
        </w:tc>
      </w:tr>
      <w:tr w:rsidR="00E41EC6" w:rsidRPr="00B85289" w14:paraId="663941EA" w14:textId="77777777" w:rsidTr="00501A5E">
        <w:trPr>
          <w:cantSplit/>
          <w:trHeight w:hRule="exact" w:val="456"/>
        </w:trPr>
        <w:tc>
          <w:tcPr>
            <w:tcW w:w="51" w:type="dxa"/>
            <w:vMerge/>
            <w:tcBorders>
              <w:top w:val="nil"/>
              <w:left w:val="nil"/>
              <w:bottom w:val="nil"/>
              <w:right w:val="nil"/>
            </w:tcBorders>
          </w:tcPr>
          <w:p w14:paraId="71449D3C"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7050F64A"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6D055982"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0147CE56"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保護者や地域、関係機関等との連携を図り、その成果を地域にも還元している</w:t>
            </w:r>
          </w:p>
        </w:tc>
        <w:tc>
          <w:tcPr>
            <w:tcW w:w="612" w:type="dxa"/>
            <w:tcBorders>
              <w:top w:val="nil"/>
              <w:left w:val="nil"/>
              <w:bottom w:val="single" w:sz="4" w:space="0" w:color="000000"/>
              <w:right w:val="single" w:sz="4" w:space="0" w:color="000000"/>
            </w:tcBorders>
            <w:vAlign w:val="center"/>
          </w:tcPr>
          <w:p w14:paraId="3AC36154"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7479B42C"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7C01ED6C"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70FE48BC" w14:textId="77777777" w:rsidR="00E41EC6" w:rsidRPr="00B85289" w:rsidRDefault="00E41EC6" w:rsidP="00501A5E">
            <w:pPr>
              <w:pStyle w:val="a3"/>
              <w:jc w:val="center"/>
              <w:rPr>
                <w:spacing w:val="0"/>
              </w:rPr>
            </w:pPr>
          </w:p>
        </w:tc>
      </w:tr>
      <w:tr w:rsidR="00E41EC6" w:rsidRPr="00B85289" w14:paraId="46915188" w14:textId="77777777" w:rsidTr="00501A5E">
        <w:trPr>
          <w:cantSplit/>
          <w:trHeight w:hRule="exact" w:val="456"/>
        </w:trPr>
        <w:tc>
          <w:tcPr>
            <w:tcW w:w="51" w:type="dxa"/>
            <w:vMerge/>
            <w:tcBorders>
              <w:top w:val="nil"/>
              <w:left w:val="nil"/>
              <w:bottom w:val="nil"/>
              <w:right w:val="nil"/>
            </w:tcBorders>
          </w:tcPr>
          <w:p w14:paraId="3DA2A452"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2386B05D"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12899B5"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説明責任</w:t>
            </w:r>
          </w:p>
          <w:p w14:paraId="0D9D77E5" w14:textId="77777777" w:rsidR="00E41EC6" w:rsidRPr="00B85289" w:rsidRDefault="00E41EC6" w:rsidP="00501A5E">
            <w:pPr>
              <w:pStyle w:val="a3"/>
              <w:spacing w:line="240" w:lineRule="auto"/>
              <w:jc w:val="center"/>
              <w:rPr>
                <w:spacing w:val="0"/>
              </w:rPr>
            </w:pPr>
            <w:r w:rsidRPr="00B85289">
              <w:rPr>
                <w:rFonts w:eastAsia="Times New Roman" w:cs="Times New Roman"/>
                <w:spacing w:val="-3"/>
                <w:sz w:val="16"/>
                <w:szCs w:val="16"/>
              </w:rPr>
              <w:t>(</w:t>
            </w:r>
            <w:r w:rsidRPr="00B85289">
              <w:rPr>
                <w:rFonts w:ascii="ＭＳ ゴシック" w:hAnsi="ＭＳ ゴシック" w:hint="eastAsia"/>
                <w:spacing w:val="-3"/>
                <w:sz w:val="16"/>
                <w:szCs w:val="16"/>
              </w:rPr>
              <w:t>折衝力</w:t>
            </w:r>
            <w:r w:rsidRPr="00B85289">
              <w:rPr>
                <w:rFonts w:eastAsia="Times New Roman" w:cs="Times New Roman"/>
                <w:spacing w:val="-3"/>
                <w:sz w:val="16"/>
                <w:szCs w:val="16"/>
              </w:rPr>
              <w:t>)</w:t>
            </w:r>
          </w:p>
        </w:tc>
        <w:tc>
          <w:tcPr>
            <w:tcW w:w="5814" w:type="dxa"/>
            <w:tcBorders>
              <w:top w:val="nil"/>
              <w:left w:val="single" w:sz="4" w:space="0" w:color="000000"/>
              <w:bottom w:val="dotted" w:sz="4" w:space="0" w:color="000000"/>
              <w:right w:val="single" w:sz="4" w:space="0" w:color="000000"/>
            </w:tcBorders>
            <w:vAlign w:val="center"/>
          </w:tcPr>
          <w:p w14:paraId="6D0D3613"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学校や校務分掌、共同実施等組織において調整が必要な場合に、職員間の折衝・説得を行っている</w:t>
            </w:r>
          </w:p>
        </w:tc>
        <w:tc>
          <w:tcPr>
            <w:tcW w:w="612" w:type="dxa"/>
            <w:tcBorders>
              <w:top w:val="nil"/>
              <w:left w:val="nil"/>
              <w:bottom w:val="dotted" w:sz="4" w:space="0" w:color="000000"/>
              <w:right w:val="single" w:sz="4" w:space="0" w:color="000000"/>
            </w:tcBorders>
            <w:vAlign w:val="center"/>
          </w:tcPr>
          <w:p w14:paraId="2EE070D9"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73561350"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482FE623"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709CB324" w14:textId="77777777" w:rsidR="00E41EC6" w:rsidRPr="00B85289" w:rsidRDefault="00E41EC6" w:rsidP="00501A5E">
            <w:pPr>
              <w:pStyle w:val="a3"/>
              <w:jc w:val="center"/>
              <w:rPr>
                <w:spacing w:val="0"/>
              </w:rPr>
            </w:pPr>
          </w:p>
        </w:tc>
      </w:tr>
      <w:tr w:rsidR="00E41EC6" w:rsidRPr="00B85289" w14:paraId="014B53F4" w14:textId="77777777" w:rsidTr="00501A5E">
        <w:trPr>
          <w:cantSplit/>
          <w:trHeight w:hRule="exact" w:val="456"/>
        </w:trPr>
        <w:tc>
          <w:tcPr>
            <w:tcW w:w="51" w:type="dxa"/>
            <w:vMerge/>
            <w:tcBorders>
              <w:top w:val="nil"/>
              <w:left w:val="nil"/>
              <w:bottom w:val="nil"/>
              <w:right w:val="nil"/>
            </w:tcBorders>
          </w:tcPr>
          <w:p w14:paraId="4FF1A626"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047FCE2F"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36159467"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4EAF726"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保護者や地域等との調整が必要な場合に、理由や根拠を明確に示して折衝を行い、納得性を高め、協力的な雰囲気をつくっている</w:t>
            </w:r>
          </w:p>
        </w:tc>
        <w:tc>
          <w:tcPr>
            <w:tcW w:w="612" w:type="dxa"/>
            <w:tcBorders>
              <w:top w:val="nil"/>
              <w:left w:val="nil"/>
              <w:bottom w:val="single" w:sz="4" w:space="0" w:color="000000"/>
              <w:right w:val="single" w:sz="4" w:space="0" w:color="000000"/>
            </w:tcBorders>
            <w:vAlign w:val="center"/>
          </w:tcPr>
          <w:p w14:paraId="751874CC"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000000"/>
              <w:right w:val="nil"/>
            </w:tcBorders>
          </w:tcPr>
          <w:p w14:paraId="4645AA06" w14:textId="77777777" w:rsidR="00E41EC6" w:rsidRPr="00B85289" w:rsidRDefault="00E41EC6" w:rsidP="00501A5E">
            <w:pPr>
              <w:pStyle w:val="a3"/>
              <w:rPr>
                <w:spacing w:val="0"/>
              </w:rPr>
            </w:pPr>
          </w:p>
        </w:tc>
        <w:tc>
          <w:tcPr>
            <w:tcW w:w="306" w:type="dxa"/>
            <w:vMerge/>
            <w:tcBorders>
              <w:left w:val="single" w:sz="4" w:space="0" w:color="000000"/>
              <w:bottom w:val="single" w:sz="4" w:space="0" w:color="000000"/>
              <w:right w:val="single" w:sz="4" w:space="0" w:color="000000"/>
            </w:tcBorders>
          </w:tcPr>
          <w:p w14:paraId="79988204" w14:textId="77777777" w:rsidR="00E41EC6" w:rsidRPr="00B85289" w:rsidRDefault="00E41EC6" w:rsidP="00501A5E">
            <w:pPr>
              <w:pStyle w:val="a3"/>
              <w:jc w:val="center"/>
              <w:rPr>
                <w:spacing w:val="0"/>
              </w:rPr>
            </w:pPr>
          </w:p>
        </w:tc>
        <w:tc>
          <w:tcPr>
            <w:tcW w:w="306" w:type="dxa"/>
            <w:vMerge/>
            <w:tcBorders>
              <w:left w:val="nil"/>
              <w:bottom w:val="single" w:sz="4" w:space="0" w:color="000000"/>
              <w:right w:val="single" w:sz="4" w:space="0" w:color="000000"/>
            </w:tcBorders>
          </w:tcPr>
          <w:p w14:paraId="6AC0CB7C" w14:textId="77777777" w:rsidR="00E41EC6" w:rsidRPr="00B85289" w:rsidRDefault="00E41EC6" w:rsidP="00501A5E">
            <w:pPr>
              <w:pStyle w:val="a3"/>
              <w:jc w:val="center"/>
              <w:rPr>
                <w:spacing w:val="0"/>
              </w:rPr>
            </w:pPr>
          </w:p>
        </w:tc>
      </w:tr>
      <w:tr w:rsidR="00E41EC6" w:rsidRPr="00B85289" w14:paraId="317D8E92" w14:textId="77777777" w:rsidTr="00501A5E">
        <w:trPr>
          <w:cantSplit/>
          <w:trHeight w:hRule="exact" w:val="456"/>
        </w:trPr>
        <w:tc>
          <w:tcPr>
            <w:tcW w:w="51" w:type="dxa"/>
            <w:vMerge/>
            <w:tcBorders>
              <w:top w:val="nil"/>
              <w:left w:val="nil"/>
              <w:bottom w:val="nil"/>
              <w:right w:val="nil"/>
            </w:tcBorders>
          </w:tcPr>
          <w:p w14:paraId="41E06D70" w14:textId="77777777" w:rsidR="00E41EC6" w:rsidRPr="00B85289" w:rsidRDefault="00E41EC6" w:rsidP="00501A5E">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vAlign w:val="center"/>
          </w:tcPr>
          <w:p w14:paraId="59D34B9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管</w:t>
            </w:r>
          </w:p>
          <w:p w14:paraId="1A06AB81"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理</w:t>
            </w:r>
          </w:p>
          <w:p w14:paraId="0CEE45B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運</w:t>
            </w:r>
          </w:p>
          <w:p w14:paraId="2BF431E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営</w:t>
            </w:r>
          </w:p>
          <w:p w14:paraId="522B30E6"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5DFFDA6B"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事務処理力</w:t>
            </w:r>
          </w:p>
        </w:tc>
        <w:tc>
          <w:tcPr>
            <w:tcW w:w="5814" w:type="dxa"/>
            <w:tcBorders>
              <w:top w:val="nil"/>
              <w:left w:val="single" w:sz="4" w:space="0" w:color="000000"/>
              <w:bottom w:val="dotted" w:sz="4" w:space="0" w:color="000000"/>
              <w:right w:val="single" w:sz="4" w:space="0" w:color="000000"/>
            </w:tcBorders>
            <w:vAlign w:val="center"/>
          </w:tcPr>
          <w:p w14:paraId="3B6B262B"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関係法規に基づき、迅速かつ正確な事務処理を行っている</w:t>
            </w:r>
          </w:p>
        </w:tc>
        <w:tc>
          <w:tcPr>
            <w:tcW w:w="612" w:type="dxa"/>
            <w:tcBorders>
              <w:top w:val="nil"/>
              <w:left w:val="nil"/>
              <w:bottom w:val="dotted" w:sz="4" w:space="0" w:color="000000"/>
              <w:right w:val="single" w:sz="4" w:space="0" w:color="000000"/>
            </w:tcBorders>
            <w:vAlign w:val="center"/>
          </w:tcPr>
          <w:p w14:paraId="18A41DA9"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nil"/>
              <w:left w:val="nil"/>
              <w:right w:val="nil"/>
            </w:tcBorders>
          </w:tcPr>
          <w:p w14:paraId="6B128E4B" w14:textId="77777777" w:rsidR="00E41EC6" w:rsidRPr="00B85289" w:rsidRDefault="00E41EC6" w:rsidP="00501A5E">
            <w:pPr>
              <w:pStyle w:val="a3"/>
              <w:rPr>
                <w:spacing w:val="0"/>
              </w:rPr>
            </w:pPr>
          </w:p>
        </w:tc>
        <w:tc>
          <w:tcPr>
            <w:tcW w:w="306" w:type="dxa"/>
            <w:vMerge w:val="restart"/>
            <w:tcBorders>
              <w:top w:val="nil"/>
              <w:left w:val="single" w:sz="4" w:space="0" w:color="000000"/>
              <w:right w:val="single" w:sz="4" w:space="0" w:color="000000"/>
            </w:tcBorders>
          </w:tcPr>
          <w:p w14:paraId="41E9D266" w14:textId="77777777" w:rsidR="00E41EC6" w:rsidRPr="00B85289" w:rsidRDefault="00E41EC6" w:rsidP="00501A5E">
            <w:pPr>
              <w:pStyle w:val="a3"/>
              <w:jc w:val="center"/>
              <w:rPr>
                <w:spacing w:val="0"/>
              </w:rPr>
            </w:pPr>
          </w:p>
        </w:tc>
        <w:tc>
          <w:tcPr>
            <w:tcW w:w="306" w:type="dxa"/>
            <w:vMerge w:val="restart"/>
            <w:tcBorders>
              <w:top w:val="nil"/>
              <w:left w:val="nil"/>
              <w:right w:val="single" w:sz="4" w:space="0" w:color="000000"/>
            </w:tcBorders>
          </w:tcPr>
          <w:p w14:paraId="42397656" w14:textId="77777777" w:rsidR="00E41EC6" w:rsidRPr="00B85289" w:rsidRDefault="00E41EC6" w:rsidP="00501A5E">
            <w:pPr>
              <w:pStyle w:val="a3"/>
              <w:jc w:val="center"/>
              <w:rPr>
                <w:spacing w:val="0"/>
              </w:rPr>
            </w:pPr>
          </w:p>
        </w:tc>
      </w:tr>
      <w:tr w:rsidR="00E41EC6" w:rsidRPr="00B85289" w14:paraId="0B58F652" w14:textId="77777777" w:rsidTr="00501A5E">
        <w:trPr>
          <w:cantSplit/>
          <w:trHeight w:hRule="exact" w:val="456"/>
        </w:trPr>
        <w:tc>
          <w:tcPr>
            <w:tcW w:w="51" w:type="dxa"/>
            <w:vMerge/>
            <w:tcBorders>
              <w:top w:val="nil"/>
              <w:left w:val="nil"/>
              <w:bottom w:val="nil"/>
              <w:right w:val="nil"/>
            </w:tcBorders>
          </w:tcPr>
          <w:p w14:paraId="38D33BE6"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1AADBDA0"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nil"/>
              <w:right w:val="nil"/>
            </w:tcBorders>
            <w:shd w:val="clear" w:color="auto" w:fill="E0E0E0"/>
            <w:vAlign w:val="center"/>
          </w:tcPr>
          <w:p w14:paraId="16505927"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2378DF39"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業務執行に新しい方法を取り入れるなど、事務の効率化を図っている</w:t>
            </w:r>
          </w:p>
        </w:tc>
        <w:tc>
          <w:tcPr>
            <w:tcW w:w="612" w:type="dxa"/>
            <w:tcBorders>
              <w:top w:val="nil"/>
              <w:left w:val="nil"/>
              <w:bottom w:val="dotted" w:sz="4" w:space="0" w:color="000000"/>
              <w:right w:val="single" w:sz="4" w:space="0" w:color="000000"/>
            </w:tcBorders>
            <w:vAlign w:val="center"/>
          </w:tcPr>
          <w:p w14:paraId="6F184E11"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1277E381"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1C5F931F"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199BDC23" w14:textId="77777777" w:rsidR="00E41EC6" w:rsidRPr="00B85289" w:rsidRDefault="00E41EC6" w:rsidP="00501A5E">
            <w:pPr>
              <w:pStyle w:val="a3"/>
              <w:jc w:val="center"/>
              <w:rPr>
                <w:spacing w:val="0"/>
              </w:rPr>
            </w:pPr>
          </w:p>
        </w:tc>
      </w:tr>
      <w:tr w:rsidR="00E41EC6" w:rsidRPr="00B85289" w14:paraId="2F232C0B" w14:textId="77777777" w:rsidTr="00501A5E">
        <w:trPr>
          <w:cantSplit/>
          <w:trHeight w:hRule="exact" w:val="456"/>
        </w:trPr>
        <w:tc>
          <w:tcPr>
            <w:tcW w:w="51" w:type="dxa"/>
            <w:vMerge/>
            <w:tcBorders>
              <w:top w:val="nil"/>
              <w:left w:val="nil"/>
              <w:bottom w:val="nil"/>
              <w:right w:val="nil"/>
            </w:tcBorders>
          </w:tcPr>
          <w:p w14:paraId="6EEE65D4"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AC55F24"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0DFBBED"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2393063"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学校の教育課程や年間スケジュールに対応しながら、計画的に事務処理を行って</w:t>
            </w:r>
            <w:r>
              <w:rPr>
                <w:rFonts w:ascii="HG丸ｺﾞｼｯｸM-PRO" w:eastAsia="HG丸ｺﾞｼｯｸM-PRO" w:hAnsi="HG丸ｺﾞｼｯｸM-PRO" w:cs="HG丸ｺﾞｼｯｸM-PRO" w:hint="eastAsia"/>
                <w:spacing w:val="-2"/>
                <w:sz w:val="14"/>
                <w:szCs w:val="14"/>
              </w:rPr>
              <w:t>い</w:t>
            </w:r>
            <w:r w:rsidRPr="00B85289">
              <w:rPr>
                <w:rFonts w:ascii="HG丸ｺﾞｼｯｸM-PRO" w:eastAsia="HG丸ｺﾞｼｯｸM-PRO" w:hAnsi="HG丸ｺﾞｼｯｸM-PRO" w:cs="HG丸ｺﾞｼｯｸM-PRO" w:hint="eastAsia"/>
                <w:spacing w:val="-2"/>
                <w:sz w:val="14"/>
                <w:szCs w:val="14"/>
              </w:rPr>
              <w:t>る</w:t>
            </w:r>
          </w:p>
        </w:tc>
        <w:tc>
          <w:tcPr>
            <w:tcW w:w="612" w:type="dxa"/>
            <w:tcBorders>
              <w:top w:val="nil"/>
              <w:left w:val="nil"/>
              <w:bottom w:val="single" w:sz="4" w:space="0" w:color="000000"/>
              <w:right w:val="single" w:sz="4" w:space="0" w:color="000000"/>
            </w:tcBorders>
            <w:vAlign w:val="center"/>
          </w:tcPr>
          <w:p w14:paraId="17023623"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4AE38D0B"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16A6BEE8"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15F690F1" w14:textId="77777777" w:rsidR="00E41EC6" w:rsidRPr="00B85289" w:rsidRDefault="00E41EC6" w:rsidP="00501A5E">
            <w:pPr>
              <w:pStyle w:val="a3"/>
              <w:jc w:val="center"/>
              <w:rPr>
                <w:spacing w:val="0"/>
              </w:rPr>
            </w:pPr>
          </w:p>
        </w:tc>
      </w:tr>
      <w:tr w:rsidR="00E41EC6" w:rsidRPr="00B85289" w14:paraId="64A506FA" w14:textId="77777777" w:rsidTr="00501A5E">
        <w:trPr>
          <w:cantSplit/>
          <w:trHeight w:hRule="exact" w:val="456"/>
        </w:trPr>
        <w:tc>
          <w:tcPr>
            <w:tcW w:w="51" w:type="dxa"/>
            <w:vMerge/>
            <w:tcBorders>
              <w:top w:val="nil"/>
              <w:left w:val="nil"/>
              <w:bottom w:val="nil"/>
              <w:right w:val="nil"/>
            </w:tcBorders>
          </w:tcPr>
          <w:p w14:paraId="735D6833"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6173744C"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2541668C"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財務管理力</w:t>
            </w:r>
          </w:p>
        </w:tc>
        <w:tc>
          <w:tcPr>
            <w:tcW w:w="5814" w:type="dxa"/>
            <w:tcBorders>
              <w:top w:val="nil"/>
              <w:left w:val="single" w:sz="4" w:space="0" w:color="000000"/>
              <w:bottom w:val="dotted" w:sz="4" w:space="0" w:color="000000"/>
              <w:right w:val="single" w:sz="4" w:space="0" w:color="000000"/>
            </w:tcBorders>
            <w:vAlign w:val="center"/>
          </w:tcPr>
          <w:p w14:paraId="5907C1A7"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学校予算の執行状況や施設設備、備品の現状を正確に把握し、適切な管理を行っている</w:t>
            </w:r>
          </w:p>
        </w:tc>
        <w:tc>
          <w:tcPr>
            <w:tcW w:w="612" w:type="dxa"/>
            <w:tcBorders>
              <w:top w:val="nil"/>
              <w:left w:val="nil"/>
              <w:bottom w:val="dotted" w:sz="4" w:space="0" w:color="000000"/>
              <w:right w:val="single" w:sz="4" w:space="0" w:color="000000"/>
            </w:tcBorders>
            <w:vAlign w:val="center"/>
          </w:tcPr>
          <w:p w14:paraId="199D17BC"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3AA448A3" w14:textId="77777777" w:rsidR="00E41EC6" w:rsidRPr="00B85289" w:rsidRDefault="00E41EC6" w:rsidP="00501A5E">
            <w:pPr>
              <w:pStyle w:val="a3"/>
              <w:rPr>
                <w:spacing w:val="0"/>
              </w:rPr>
            </w:pPr>
          </w:p>
        </w:tc>
        <w:tc>
          <w:tcPr>
            <w:tcW w:w="306" w:type="dxa"/>
            <w:vMerge/>
            <w:tcBorders>
              <w:left w:val="single" w:sz="4" w:space="0" w:color="000000"/>
              <w:right w:val="single" w:sz="4" w:space="0" w:color="000000"/>
            </w:tcBorders>
          </w:tcPr>
          <w:p w14:paraId="4B8357AD"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08C7661C" w14:textId="77777777" w:rsidR="00E41EC6" w:rsidRPr="00B85289" w:rsidRDefault="00E41EC6" w:rsidP="00501A5E">
            <w:pPr>
              <w:pStyle w:val="a3"/>
              <w:jc w:val="center"/>
              <w:rPr>
                <w:spacing w:val="0"/>
              </w:rPr>
            </w:pPr>
          </w:p>
        </w:tc>
      </w:tr>
      <w:tr w:rsidR="00E41EC6" w:rsidRPr="00B85289" w14:paraId="117FAF22" w14:textId="77777777" w:rsidTr="00501A5E">
        <w:trPr>
          <w:cantSplit/>
          <w:trHeight w:hRule="exact" w:val="456"/>
        </w:trPr>
        <w:tc>
          <w:tcPr>
            <w:tcW w:w="51" w:type="dxa"/>
            <w:vMerge/>
            <w:tcBorders>
              <w:top w:val="nil"/>
              <w:left w:val="nil"/>
              <w:bottom w:val="nil"/>
              <w:right w:val="nil"/>
            </w:tcBorders>
          </w:tcPr>
          <w:p w14:paraId="2A09979D"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D0A2000" w14:textId="77777777" w:rsidR="00E41EC6" w:rsidRPr="00B85289" w:rsidRDefault="00E41EC6" w:rsidP="00501A5E">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87A8229" w14:textId="77777777" w:rsidR="00E41EC6" w:rsidRPr="00B85289" w:rsidRDefault="00E41EC6" w:rsidP="00501A5E">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EE0106C"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学校予算や決算の内容を職員に周知し、学校全体で予算執行の適正化を図っている</w:t>
            </w:r>
          </w:p>
        </w:tc>
        <w:tc>
          <w:tcPr>
            <w:tcW w:w="612" w:type="dxa"/>
            <w:tcBorders>
              <w:top w:val="nil"/>
              <w:left w:val="nil"/>
              <w:bottom w:val="single" w:sz="4" w:space="0" w:color="000000"/>
              <w:right w:val="single" w:sz="4" w:space="0" w:color="000000"/>
            </w:tcBorders>
            <w:vAlign w:val="center"/>
          </w:tcPr>
          <w:p w14:paraId="64E2DB8B"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6E0D5B4E" w14:textId="77777777" w:rsidR="00E41EC6" w:rsidRPr="00B85289" w:rsidRDefault="00E41EC6" w:rsidP="00501A5E">
            <w:pPr>
              <w:pStyle w:val="a3"/>
              <w:jc w:val="center"/>
              <w:rPr>
                <w:spacing w:val="0"/>
              </w:rPr>
            </w:pPr>
          </w:p>
        </w:tc>
        <w:tc>
          <w:tcPr>
            <w:tcW w:w="306" w:type="dxa"/>
            <w:vMerge/>
            <w:tcBorders>
              <w:left w:val="single" w:sz="4" w:space="0" w:color="000000"/>
              <w:right w:val="single" w:sz="4" w:space="0" w:color="000000"/>
            </w:tcBorders>
          </w:tcPr>
          <w:p w14:paraId="1174AA30"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43B1A7D0" w14:textId="77777777" w:rsidR="00E41EC6" w:rsidRPr="00B85289" w:rsidRDefault="00E41EC6" w:rsidP="00501A5E">
            <w:pPr>
              <w:pStyle w:val="a3"/>
              <w:jc w:val="center"/>
              <w:rPr>
                <w:spacing w:val="0"/>
              </w:rPr>
            </w:pPr>
          </w:p>
        </w:tc>
      </w:tr>
      <w:tr w:rsidR="00E41EC6" w:rsidRPr="00B85289" w14:paraId="068AB9A1" w14:textId="77777777" w:rsidTr="00501A5E">
        <w:trPr>
          <w:cantSplit/>
          <w:trHeight w:hRule="exact" w:val="456"/>
        </w:trPr>
        <w:tc>
          <w:tcPr>
            <w:tcW w:w="51" w:type="dxa"/>
            <w:vMerge/>
            <w:tcBorders>
              <w:top w:val="nil"/>
              <w:left w:val="nil"/>
              <w:bottom w:val="nil"/>
              <w:right w:val="nil"/>
            </w:tcBorders>
          </w:tcPr>
          <w:p w14:paraId="6A6E5349"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257E109B" w14:textId="77777777" w:rsidR="00E41EC6" w:rsidRPr="00B85289" w:rsidRDefault="00E41EC6" w:rsidP="00501A5E">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704FD22A"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危機管理力</w:t>
            </w:r>
          </w:p>
        </w:tc>
        <w:tc>
          <w:tcPr>
            <w:tcW w:w="5814" w:type="dxa"/>
            <w:tcBorders>
              <w:top w:val="nil"/>
              <w:left w:val="single" w:sz="4" w:space="0" w:color="000000"/>
              <w:bottom w:val="dotted" w:sz="4" w:space="0" w:color="000000"/>
              <w:right w:val="single" w:sz="4" w:space="0" w:color="000000"/>
            </w:tcBorders>
            <w:vAlign w:val="center"/>
          </w:tcPr>
          <w:p w14:paraId="413E7684"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安全確保対策として、来校者への声かけや校舎内外の状況把握を行っている</w:t>
            </w:r>
          </w:p>
        </w:tc>
        <w:tc>
          <w:tcPr>
            <w:tcW w:w="612" w:type="dxa"/>
            <w:tcBorders>
              <w:top w:val="nil"/>
              <w:left w:val="nil"/>
              <w:bottom w:val="dotted" w:sz="4" w:space="0" w:color="000000"/>
              <w:right w:val="single" w:sz="4" w:space="0" w:color="000000"/>
            </w:tcBorders>
            <w:vAlign w:val="center"/>
          </w:tcPr>
          <w:p w14:paraId="1455771A"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2DC6EF6C" w14:textId="77777777" w:rsidR="00E41EC6" w:rsidRPr="00B85289" w:rsidRDefault="00E41EC6" w:rsidP="00501A5E">
            <w:pPr>
              <w:pStyle w:val="a3"/>
              <w:jc w:val="center"/>
              <w:rPr>
                <w:spacing w:val="0"/>
              </w:rPr>
            </w:pPr>
          </w:p>
        </w:tc>
        <w:tc>
          <w:tcPr>
            <w:tcW w:w="306" w:type="dxa"/>
            <w:vMerge/>
            <w:tcBorders>
              <w:left w:val="single" w:sz="4" w:space="0" w:color="000000"/>
              <w:right w:val="single" w:sz="4" w:space="0" w:color="000000"/>
            </w:tcBorders>
          </w:tcPr>
          <w:p w14:paraId="43DBC6F2" w14:textId="77777777" w:rsidR="00E41EC6" w:rsidRPr="00B85289" w:rsidRDefault="00E41EC6" w:rsidP="00501A5E">
            <w:pPr>
              <w:pStyle w:val="a3"/>
              <w:jc w:val="center"/>
              <w:rPr>
                <w:spacing w:val="0"/>
              </w:rPr>
            </w:pPr>
          </w:p>
        </w:tc>
        <w:tc>
          <w:tcPr>
            <w:tcW w:w="306" w:type="dxa"/>
            <w:vMerge/>
            <w:tcBorders>
              <w:left w:val="nil"/>
              <w:right w:val="single" w:sz="4" w:space="0" w:color="000000"/>
            </w:tcBorders>
          </w:tcPr>
          <w:p w14:paraId="616BFB0B" w14:textId="77777777" w:rsidR="00E41EC6" w:rsidRPr="00B85289" w:rsidRDefault="00E41EC6" w:rsidP="00501A5E">
            <w:pPr>
              <w:pStyle w:val="a3"/>
              <w:jc w:val="center"/>
              <w:rPr>
                <w:spacing w:val="0"/>
              </w:rPr>
            </w:pPr>
          </w:p>
        </w:tc>
      </w:tr>
      <w:tr w:rsidR="00E41EC6" w:rsidRPr="00B85289" w14:paraId="1FDC0DE9" w14:textId="77777777" w:rsidTr="00501A5E">
        <w:trPr>
          <w:cantSplit/>
          <w:trHeight w:hRule="exact" w:val="456"/>
        </w:trPr>
        <w:tc>
          <w:tcPr>
            <w:tcW w:w="51" w:type="dxa"/>
            <w:vMerge/>
            <w:tcBorders>
              <w:top w:val="nil"/>
              <w:left w:val="nil"/>
              <w:bottom w:val="nil"/>
              <w:right w:val="nil"/>
            </w:tcBorders>
          </w:tcPr>
          <w:p w14:paraId="130006CB" w14:textId="77777777" w:rsidR="00E41EC6" w:rsidRPr="00B85289" w:rsidRDefault="00E41EC6" w:rsidP="00501A5E">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tcPr>
          <w:p w14:paraId="03116128" w14:textId="77777777" w:rsidR="00E41EC6" w:rsidRPr="00B85289" w:rsidRDefault="00E41EC6" w:rsidP="00501A5E">
            <w:pPr>
              <w:pStyle w:val="a3"/>
              <w:wordWrap/>
              <w:spacing w:line="240" w:lineRule="auto"/>
              <w:rPr>
                <w:spacing w:val="0"/>
              </w:rPr>
            </w:pPr>
          </w:p>
        </w:tc>
        <w:tc>
          <w:tcPr>
            <w:tcW w:w="1020" w:type="dxa"/>
            <w:vMerge/>
            <w:tcBorders>
              <w:top w:val="nil"/>
              <w:left w:val="single" w:sz="4" w:space="0" w:color="000000"/>
              <w:bottom w:val="single" w:sz="4" w:space="0" w:color="000000"/>
              <w:right w:val="nil"/>
            </w:tcBorders>
            <w:shd w:val="clear" w:color="auto" w:fill="E0E0E0"/>
          </w:tcPr>
          <w:p w14:paraId="4CC8F2FA" w14:textId="77777777" w:rsidR="00E41EC6" w:rsidRPr="00B85289" w:rsidRDefault="00E41EC6" w:rsidP="00501A5E">
            <w:pPr>
              <w:pStyle w:val="a3"/>
              <w:wordWrap/>
              <w:spacing w:line="240" w:lineRule="auto"/>
              <w:rPr>
                <w:spacing w:val="0"/>
              </w:rPr>
            </w:pPr>
          </w:p>
        </w:tc>
        <w:tc>
          <w:tcPr>
            <w:tcW w:w="5814" w:type="dxa"/>
            <w:tcBorders>
              <w:top w:val="nil"/>
              <w:left w:val="single" w:sz="4" w:space="0" w:color="000000"/>
              <w:bottom w:val="single" w:sz="4" w:space="0" w:color="000000"/>
              <w:right w:val="single" w:sz="4" w:space="0" w:color="000000"/>
            </w:tcBorders>
            <w:vAlign w:val="center"/>
          </w:tcPr>
          <w:p w14:paraId="541E4A8C"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予想される事件・事故に関する情報を積極的に収集し、未然防止のための施設設備の改善に取り組んでいる</w:t>
            </w:r>
          </w:p>
        </w:tc>
        <w:tc>
          <w:tcPr>
            <w:tcW w:w="612" w:type="dxa"/>
            <w:tcBorders>
              <w:top w:val="nil"/>
              <w:left w:val="nil"/>
              <w:bottom w:val="single" w:sz="4" w:space="0" w:color="000000"/>
              <w:right w:val="single" w:sz="4" w:space="0" w:color="000000"/>
            </w:tcBorders>
            <w:vAlign w:val="center"/>
          </w:tcPr>
          <w:p w14:paraId="291EB2A7"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bottom w:val="single" w:sz="4" w:space="0" w:color="000000"/>
              <w:right w:val="nil"/>
            </w:tcBorders>
          </w:tcPr>
          <w:p w14:paraId="19B889AF" w14:textId="77777777" w:rsidR="00E41EC6" w:rsidRPr="00B85289" w:rsidRDefault="00E41EC6" w:rsidP="00501A5E">
            <w:pPr>
              <w:pStyle w:val="a3"/>
              <w:jc w:val="center"/>
              <w:rPr>
                <w:spacing w:val="0"/>
              </w:rPr>
            </w:pPr>
          </w:p>
        </w:tc>
        <w:tc>
          <w:tcPr>
            <w:tcW w:w="306" w:type="dxa"/>
            <w:vMerge/>
            <w:tcBorders>
              <w:left w:val="single" w:sz="4" w:space="0" w:color="000000"/>
              <w:bottom w:val="single" w:sz="4" w:space="0" w:color="000000"/>
              <w:right w:val="single" w:sz="4" w:space="0" w:color="000000"/>
            </w:tcBorders>
          </w:tcPr>
          <w:p w14:paraId="5786D052" w14:textId="77777777" w:rsidR="00E41EC6" w:rsidRPr="00B85289" w:rsidRDefault="00E41EC6" w:rsidP="00501A5E">
            <w:pPr>
              <w:pStyle w:val="a3"/>
              <w:jc w:val="center"/>
              <w:rPr>
                <w:spacing w:val="0"/>
              </w:rPr>
            </w:pPr>
          </w:p>
        </w:tc>
        <w:tc>
          <w:tcPr>
            <w:tcW w:w="306" w:type="dxa"/>
            <w:vMerge/>
            <w:tcBorders>
              <w:left w:val="nil"/>
              <w:bottom w:val="single" w:sz="4" w:space="0" w:color="000000"/>
              <w:right w:val="single" w:sz="4" w:space="0" w:color="000000"/>
            </w:tcBorders>
          </w:tcPr>
          <w:p w14:paraId="69F2BA25" w14:textId="77777777" w:rsidR="00E41EC6" w:rsidRPr="00B85289" w:rsidRDefault="00E41EC6" w:rsidP="00501A5E">
            <w:pPr>
              <w:pStyle w:val="a3"/>
              <w:jc w:val="center"/>
              <w:rPr>
                <w:spacing w:val="0"/>
              </w:rPr>
            </w:pPr>
          </w:p>
        </w:tc>
      </w:tr>
    </w:tbl>
    <w:p w14:paraId="580E6FC5" w14:textId="77777777" w:rsidR="00E41EC6" w:rsidRPr="00B85289" w:rsidRDefault="00E41EC6" w:rsidP="00E41EC6">
      <w:pPr>
        <w:pStyle w:val="a3"/>
        <w:rPr>
          <w:spacing w:val="0"/>
        </w:rPr>
      </w:pPr>
      <w:r w:rsidRPr="00B85289">
        <w:rPr>
          <w:rFonts w:ascii="ＭＳ ゴシック" w:hAnsi="ＭＳ ゴシック" w:hint="eastAsia"/>
          <w:spacing w:val="-3"/>
          <w:sz w:val="20"/>
          <w:szCs w:val="20"/>
        </w:rPr>
        <w:t>【教職員としての基本姿勢に関する項目】</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714"/>
        <w:gridCol w:w="306"/>
        <w:gridCol w:w="204"/>
        <w:gridCol w:w="2856"/>
        <w:gridCol w:w="816"/>
        <w:gridCol w:w="1938"/>
        <w:gridCol w:w="204"/>
        <w:gridCol w:w="306"/>
        <w:gridCol w:w="102"/>
        <w:gridCol w:w="510"/>
        <w:gridCol w:w="306"/>
        <w:gridCol w:w="612"/>
        <w:gridCol w:w="306"/>
        <w:gridCol w:w="306"/>
        <w:gridCol w:w="306"/>
      </w:tblGrid>
      <w:tr w:rsidR="00E41EC6" w:rsidRPr="00B85289" w14:paraId="7D04F658" w14:textId="77777777" w:rsidTr="00501A5E">
        <w:trPr>
          <w:gridBefore w:val="1"/>
          <w:wBefore w:w="51" w:type="dxa"/>
          <w:cantSplit/>
          <w:trHeight w:hRule="exact" w:val="416"/>
        </w:trPr>
        <w:tc>
          <w:tcPr>
            <w:tcW w:w="306" w:type="dxa"/>
            <w:vMerge w:val="restart"/>
            <w:tcBorders>
              <w:top w:val="single" w:sz="4" w:space="0" w:color="000000"/>
              <w:left w:val="single" w:sz="4" w:space="0" w:color="000000"/>
              <w:bottom w:val="nil"/>
              <w:right w:val="nil"/>
            </w:tcBorders>
            <w:shd w:val="clear" w:color="auto" w:fill="E0E0E0"/>
            <w:vAlign w:val="center"/>
          </w:tcPr>
          <w:p w14:paraId="3CE2C763" w14:textId="77777777" w:rsidR="00E41EC6" w:rsidRPr="00B85289" w:rsidRDefault="00E41EC6" w:rsidP="00501A5E">
            <w:pPr>
              <w:pStyle w:val="a3"/>
              <w:spacing w:line="240" w:lineRule="auto"/>
              <w:jc w:val="center"/>
              <w:rPr>
                <w:spacing w:val="0"/>
              </w:rPr>
            </w:pPr>
            <w:r>
              <w:rPr>
                <w:rFonts w:ascii="ＭＳ ゴシック" w:hAnsi="ＭＳ ゴシック" w:hint="eastAsia"/>
                <w:spacing w:val="-1"/>
                <w:w w:val="50"/>
                <w:sz w:val="18"/>
                <w:szCs w:val="18"/>
              </w:rPr>
              <w:t xml:space="preserve">  </w:t>
            </w:r>
            <w:r w:rsidRPr="00B85289">
              <w:rPr>
                <w:rFonts w:ascii="ＭＳ ゴシック" w:hAnsi="ＭＳ ゴシック" w:hint="eastAsia"/>
                <w:spacing w:val="-1"/>
                <w:w w:val="50"/>
                <w:sz w:val="18"/>
                <w:szCs w:val="18"/>
              </w:rPr>
              <w:t>教</w:t>
            </w:r>
          </w:p>
          <w:p w14:paraId="6307ED3D" w14:textId="77777777" w:rsidR="00E41EC6" w:rsidRPr="00B85289" w:rsidRDefault="00E41EC6" w:rsidP="00501A5E">
            <w:pPr>
              <w:pStyle w:val="a3"/>
              <w:spacing w:line="240" w:lineRule="auto"/>
              <w:jc w:val="center"/>
              <w:rPr>
                <w:spacing w:val="0"/>
              </w:rPr>
            </w:pPr>
            <w:r>
              <w:rPr>
                <w:rFonts w:ascii="ＭＳ ゴシック" w:hAnsi="ＭＳ ゴシック" w:hint="eastAsia"/>
                <w:spacing w:val="-1"/>
                <w:w w:val="50"/>
                <w:sz w:val="18"/>
                <w:szCs w:val="18"/>
              </w:rPr>
              <w:t xml:space="preserve">  </w:t>
            </w:r>
            <w:r w:rsidRPr="00B85289">
              <w:rPr>
                <w:rFonts w:ascii="ＭＳ ゴシック" w:hAnsi="ＭＳ ゴシック" w:hint="eastAsia"/>
                <w:spacing w:val="-1"/>
                <w:w w:val="50"/>
                <w:sz w:val="18"/>
                <w:szCs w:val="18"/>
              </w:rPr>
              <w:t>職</w:t>
            </w:r>
          </w:p>
          <w:p w14:paraId="422539EA" w14:textId="77777777" w:rsidR="00E41EC6" w:rsidRPr="00B85289" w:rsidRDefault="00E41EC6" w:rsidP="00501A5E">
            <w:pPr>
              <w:pStyle w:val="a3"/>
              <w:spacing w:line="240" w:lineRule="auto"/>
              <w:jc w:val="center"/>
              <w:rPr>
                <w:spacing w:val="0"/>
              </w:rPr>
            </w:pPr>
            <w:r>
              <w:rPr>
                <w:rFonts w:ascii="ＭＳ ゴシック" w:hAnsi="ＭＳ ゴシック" w:hint="eastAsia"/>
                <w:spacing w:val="-1"/>
                <w:w w:val="50"/>
                <w:sz w:val="18"/>
                <w:szCs w:val="18"/>
              </w:rPr>
              <w:t xml:space="preserve">  </w:t>
            </w:r>
            <w:r w:rsidRPr="00B85289">
              <w:rPr>
                <w:rFonts w:ascii="ＭＳ ゴシック" w:hAnsi="ＭＳ ゴシック" w:hint="eastAsia"/>
                <w:spacing w:val="-1"/>
                <w:w w:val="50"/>
                <w:sz w:val="18"/>
                <w:szCs w:val="18"/>
              </w:rPr>
              <w:t>員</w:t>
            </w:r>
          </w:p>
          <w:p w14:paraId="292BB068"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50"/>
                <w:sz w:val="18"/>
                <w:szCs w:val="18"/>
              </w:rPr>
              <w:t>基と</w:t>
            </w:r>
          </w:p>
          <w:p w14:paraId="0C1B5CED"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50"/>
                <w:sz w:val="18"/>
                <w:szCs w:val="18"/>
              </w:rPr>
              <w:t>本し</w:t>
            </w:r>
          </w:p>
          <w:p w14:paraId="10C8AD18"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50"/>
                <w:sz w:val="18"/>
                <w:szCs w:val="18"/>
              </w:rPr>
              <w:t>姿て</w:t>
            </w:r>
          </w:p>
          <w:p w14:paraId="7DA51FA5"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50"/>
                <w:sz w:val="18"/>
                <w:szCs w:val="18"/>
              </w:rPr>
              <w:t>勢の</w:t>
            </w:r>
          </w:p>
          <w:p w14:paraId="42BC0A68" w14:textId="77777777" w:rsidR="00E41EC6" w:rsidRPr="00B85289" w:rsidRDefault="00E41EC6" w:rsidP="00501A5E">
            <w:pPr>
              <w:pStyle w:val="a3"/>
              <w:spacing w:line="240" w:lineRule="auto"/>
              <w:jc w:val="center"/>
              <w:rPr>
                <w:spacing w:val="0"/>
              </w:rPr>
            </w:pPr>
          </w:p>
        </w:tc>
        <w:tc>
          <w:tcPr>
            <w:tcW w:w="1020" w:type="dxa"/>
            <w:gridSpan w:val="2"/>
            <w:vMerge w:val="restart"/>
            <w:tcBorders>
              <w:top w:val="single" w:sz="4" w:space="0" w:color="000000"/>
              <w:left w:val="single" w:sz="4" w:space="0" w:color="000000"/>
              <w:bottom w:val="nil"/>
              <w:right w:val="nil"/>
            </w:tcBorders>
            <w:shd w:val="clear" w:color="auto" w:fill="E0E0E0"/>
            <w:vAlign w:val="center"/>
          </w:tcPr>
          <w:p w14:paraId="42E80F39"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教</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職</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員</w:t>
            </w:r>
          </w:p>
          <w:p w14:paraId="5B9CD69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としての</w:t>
            </w:r>
          </w:p>
          <w:p w14:paraId="2AE0893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使</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命</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感</w:t>
            </w:r>
          </w:p>
          <w:p w14:paraId="02FCC539"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倫</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理</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観</w:t>
            </w:r>
          </w:p>
        </w:tc>
        <w:tc>
          <w:tcPr>
            <w:tcW w:w="5814" w:type="dxa"/>
            <w:gridSpan w:val="4"/>
            <w:tcBorders>
              <w:top w:val="single" w:sz="4" w:space="0" w:color="000000"/>
              <w:left w:val="single" w:sz="4" w:space="0" w:color="000000"/>
              <w:bottom w:val="dotted" w:sz="4" w:space="0" w:color="000000"/>
              <w:right w:val="single" w:sz="4" w:space="0" w:color="000000"/>
            </w:tcBorders>
            <w:vAlign w:val="center"/>
          </w:tcPr>
          <w:p w14:paraId="3626BEB3" w14:textId="77777777" w:rsidR="00E41EC6" w:rsidRPr="00B85289" w:rsidRDefault="00E41EC6" w:rsidP="00501A5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2" w:type="dxa"/>
            <w:gridSpan w:val="3"/>
            <w:tcBorders>
              <w:top w:val="single" w:sz="4" w:space="0" w:color="000000"/>
              <w:left w:val="nil"/>
              <w:bottom w:val="dotted" w:sz="4" w:space="0" w:color="000000"/>
              <w:right w:val="single" w:sz="4" w:space="0" w:color="000000"/>
            </w:tcBorders>
            <w:vAlign w:val="center"/>
          </w:tcPr>
          <w:p w14:paraId="076EAC34"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val="restart"/>
            <w:tcBorders>
              <w:top w:val="single" w:sz="4" w:space="0" w:color="000000"/>
              <w:left w:val="nil"/>
              <w:bottom w:val="nil"/>
              <w:right w:val="nil"/>
            </w:tcBorders>
          </w:tcPr>
          <w:p w14:paraId="3BD102D5" w14:textId="77777777" w:rsidR="00E41EC6" w:rsidRPr="00B85289" w:rsidRDefault="00E41EC6" w:rsidP="00501A5E">
            <w:pPr>
              <w:pStyle w:val="a3"/>
              <w:rPr>
                <w:spacing w:val="0"/>
              </w:rPr>
            </w:pPr>
          </w:p>
        </w:tc>
        <w:tc>
          <w:tcPr>
            <w:tcW w:w="306" w:type="dxa"/>
            <w:vMerge w:val="restart"/>
            <w:tcBorders>
              <w:top w:val="single" w:sz="4" w:space="0" w:color="000000"/>
              <w:left w:val="single" w:sz="4" w:space="0" w:color="000000"/>
              <w:bottom w:val="nil"/>
              <w:right w:val="single" w:sz="4" w:space="0" w:color="000000"/>
            </w:tcBorders>
          </w:tcPr>
          <w:p w14:paraId="5C668B34" w14:textId="77777777" w:rsidR="00E41EC6" w:rsidRPr="00B85289" w:rsidRDefault="00E41EC6" w:rsidP="00501A5E">
            <w:pPr>
              <w:pStyle w:val="a3"/>
              <w:jc w:val="center"/>
              <w:rPr>
                <w:spacing w:val="0"/>
              </w:rPr>
            </w:pPr>
          </w:p>
        </w:tc>
        <w:tc>
          <w:tcPr>
            <w:tcW w:w="306" w:type="dxa"/>
            <w:vMerge w:val="restart"/>
            <w:tcBorders>
              <w:top w:val="single" w:sz="4" w:space="0" w:color="000000"/>
              <w:left w:val="nil"/>
              <w:bottom w:val="nil"/>
              <w:right w:val="single" w:sz="4" w:space="0" w:color="000000"/>
            </w:tcBorders>
          </w:tcPr>
          <w:p w14:paraId="64F74452" w14:textId="77777777" w:rsidR="00E41EC6" w:rsidRPr="00B85289" w:rsidRDefault="00E41EC6" w:rsidP="00501A5E">
            <w:pPr>
              <w:pStyle w:val="a3"/>
              <w:jc w:val="center"/>
              <w:rPr>
                <w:spacing w:val="0"/>
              </w:rPr>
            </w:pPr>
          </w:p>
        </w:tc>
      </w:tr>
      <w:tr w:rsidR="00E41EC6" w:rsidRPr="00B85289" w14:paraId="1EC741CA" w14:textId="77777777" w:rsidTr="00501A5E">
        <w:trPr>
          <w:gridBefore w:val="1"/>
          <w:wBefore w:w="51" w:type="dxa"/>
          <w:cantSplit/>
          <w:trHeight w:hRule="exact" w:val="226"/>
        </w:trPr>
        <w:tc>
          <w:tcPr>
            <w:tcW w:w="306" w:type="dxa"/>
            <w:vMerge/>
            <w:tcBorders>
              <w:top w:val="nil"/>
              <w:left w:val="single" w:sz="4" w:space="0" w:color="000000"/>
              <w:bottom w:val="nil"/>
              <w:right w:val="nil"/>
            </w:tcBorders>
            <w:shd w:val="clear" w:color="auto" w:fill="E0E0E0"/>
            <w:vAlign w:val="center"/>
          </w:tcPr>
          <w:p w14:paraId="426B9823" w14:textId="77777777" w:rsidR="00E41EC6" w:rsidRPr="00B85289" w:rsidRDefault="00E41EC6" w:rsidP="00501A5E">
            <w:pPr>
              <w:pStyle w:val="a3"/>
              <w:wordWrap/>
              <w:spacing w:line="240" w:lineRule="auto"/>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34B84E75" w14:textId="77777777" w:rsidR="00E41EC6" w:rsidRPr="00B85289" w:rsidRDefault="00E41EC6" w:rsidP="00501A5E">
            <w:pPr>
              <w:pStyle w:val="a3"/>
              <w:wordWrap/>
              <w:spacing w:line="240" w:lineRule="auto"/>
              <w:jc w:val="center"/>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1DA6ACE2"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児童生徒に対して公平な態度で接し、誠意をもって対応している</w:t>
            </w:r>
          </w:p>
        </w:tc>
        <w:tc>
          <w:tcPr>
            <w:tcW w:w="612" w:type="dxa"/>
            <w:gridSpan w:val="3"/>
            <w:tcBorders>
              <w:top w:val="nil"/>
              <w:left w:val="nil"/>
              <w:bottom w:val="dotted" w:sz="4" w:space="0" w:color="000000"/>
              <w:right w:val="single" w:sz="4" w:space="0" w:color="000000"/>
            </w:tcBorders>
          </w:tcPr>
          <w:p w14:paraId="1E430D6E"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0D66F8B3" w14:textId="77777777" w:rsidR="00E41EC6" w:rsidRPr="00B85289" w:rsidRDefault="00E41EC6" w:rsidP="00501A5E">
            <w:pPr>
              <w:pStyle w:val="a3"/>
              <w:jc w:val="center"/>
              <w:rPr>
                <w:spacing w:val="0"/>
              </w:rPr>
            </w:pPr>
          </w:p>
        </w:tc>
        <w:tc>
          <w:tcPr>
            <w:tcW w:w="306" w:type="dxa"/>
            <w:vMerge/>
            <w:tcBorders>
              <w:top w:val="nil"/>
              <w:left w:val="single" w:sz="4" w:space="0" w:color="000000"/>
              <w:bottom w:val="nil"/>
              <w:right w:val="single" w:sz="4" w:space="0" w:color="000000"/>
            </w:tcBorders>
          </w:tcPr>
          <w:p w14:paraId="425FA64C" w14:textId="77777777" w:rsidR="00E41EC6" w:rsidRPr="00B85289" w:rsidRDefault="00E41EC6" w:rsidP="00501A5E">
            <w:pPr>
              <w:pStyle w:val="a3"/>
              <w:jc w:val="center"/>
              <w:rPr>
                <w:spacing w:val="0"/>
              </w:rPr>
            </w:pPr>
          </w:p>
        </w:tc>
        <w:tc>
          <w:tcPr>
            <w:tcW w:w="306" w:type="dxa"/>
            <w:vMerge/>
            <w:tcBorders>
              <w:top w:val="nil"/>
              <w:left w:val="nil"/>
              <w:bottom w:val="nil"/>
              <w:right w:val="single" w:sz="4" w:space="0" w:color="000000"/>
            </w:tcBorders>
          </w:tcPr>
          <w:p w14:paraId="6A7B7F15" w14:textId="77777777" w:rsidR="00E41EC6" w:rsidRPr="00B85289" w:rsidRDefault="00E41EC6" w:rsidP="00501A5E">
            <w:pPr>
              <w:pStyle w:val="a3"/>
              <w:jc w:val="center"/>
              <w:rPr>
                <w:spacing w:val="0"/>
              </w:rPr>
            </w:pPr>
          </w:p>
        </w:tc>
      </w:tr>
      <w:tr w:rsidR="00E41EC6" w:rsidRPr="00B85289" w14:paraId="0B56A37B" w14:textId="77777777" w:rsidTr="00501A5E">
        <w:trPr>
          <w:gridBefore w:val="1"/>
          <w:wBefore w:w="51" w:type="dxa"/>
          <w:cantSplit/>
          <w:trHeight w:hRule="exact" w:val="226"/>
        </w:trPr>
        <w:tc>
          <w:tcPr>
            <w:tcW w:w="306" w:type="dxa"/>
            <w:vMerge/>
            <w:tcBorders>
              <w:top w:val="nil"/>
              <w:left w:val="single" w:sz="4" w:space="0" w:color="000000"/>
              <w:bottom w:val="nil"/>
              <w:right w:val="nil"/>
            </w:tcBorders>
            <w:shd w:val="clear" w:color="auto" w:fill="E0E0E0"/>
            <w:vAlign w:val="center"/>
          </w:tcPr>
          <w:p w14:paraId="5D33B135" w14:textId="77777777" w:rsidR="00E41EC6" w:rsidRPr="00B85289" w:rsidRDefault="00E41EC6" w:rsidP="00501A5E">
            <w:pPr>
              <w:pStyle w:val="a3"/>
              <w:wordWrap/>
              <w:spacing w:line="240" w:lineRule="auto"/>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23221B64" w14:textId="77777777" w:rsidR="00E41EC6" w:rsidRPr="00B85289" w:rsidRDefault="00E41EC6" w:rsidP="00501A5E">
            <w:pPr>
              <w:pStyle w:val="a3"/>
              <w:wordWrap/>
              <w:spacing w:line="240" w:lineRule="auto"/>
              <w:jc w:val="center"/>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6E819CB3"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2" w:type="dxa"/>
            <w:gridSpan w:val="3"/>
            <w:tcBorders>
              <w:top w:val="nil"/>
              <w:left w:val="nil"/>
              <w:bottom w:val="dotted" w:sz="4" w:space="0" w:color="000000"/>
              <w:right w:val="single" w:sz="4" w:space="0" w:color="000000"/>
            </w:tcBorders>
          </w:tcPr>
          <w:p w14:paraId="7D6562E7"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35903D11" w14:textId="77777777" w:rsidR="00E41EC6" w:rsidRPr="00B85289" w:rsidRDefault="00E41EC6" w:rsidP="00501A5E">
            <w:pPr>
              <w:pStyle w:val="a3"/>
              <w:jc w:val="center"/>
              <w:rPr>
                <w:spacing w:val="0"/>
              </w:rPr>
            </w:pPr>
          </w:p>
        </w:tc>
        <w:tc>
          <w:tcPr>
            <w:tcW w:w="306" w:type="dxa"/>
            <w:vMerge/>
            <w:tcBorders>
              <w:top w:val="nil"/>
              <w:left w:val="single" w:sz="4" w:space="0" w:color="000000"/>
              <w:bottom w:val="nil"/>
              <w:right w:val="single" w:sz="4" w:space="0" w:color="000000"/>
            </w:tcBorders>
          </w:tcPr>
          <w:p w14:paraId="79838678" w14:textId="77777777" w:rsidR="00E41EC6" w:rsidRPr="00B85289" w:rsidRDefault="00E41EC6" w:rsidP="00501A5E">
            <w:pPr>
              <w:pStyle w:val="a3"/>
              <w:jc w:val="center"/>
              <w:rPr>
                <w:spacing w:val="0"/>
              </w:rPr>
            </w:pPr>
          </w:p>
        </w:tc>
        <w:tc>
          <w:tcPr>
            <w:tcW w:w="306" w:type="dxa"/>
            <w:vMerge/>
            <w:tcBorders>
              <w:top w:val="nil"/>
              <w:left w:val="nil"/>
              <w:bottom w:val="nil"/>
              <w:right w:val="single" w:sz="4" w:space="0" w:color="000000"/>
            </w:tcBorders>
          </w:tcPr>
          <w:p w14:paraId="45CAACDE" w14:textId="77777777" w:rsidR="00E41EC6" w:rsidRPr="00B85289" w:rsidRDefault="00E41EC6" w:rsidP="00501A5E">
            <w:pPr>
              <w:pStyle w:val="a3"/>
              <w:jc w:val="center"/>
              <w:rPr>
                <w:spacing w:val="0"/>
              </w:rPr>
            </w:pPr>
          </w:p>
        </w:tc>
      </w:tr>
      <w:tr w:rsidR="00E41EC6" w:rsidRPr="00B85289" w14:paraId="69286CFA" w14:textId="77777777" w:rsidTr="00501A5E">
        <w:trPr>
          <w:gridBefore w:val="1"/>
          <w:wBefore w:w="51" w:type="dxa"/>
          <w:cantSplit/>
          <w:trHeight w:hRule="exact" w:val="595"/>
        </w:trPr>
        <w:tc>
          <w:tcPr>
            <w:tcW w:w="306" w:type="dxa"/>
            <w:vMerge/>
            <w:tcBorders>
              <w:top w:val="nil"/>
              <w:left w:val="single" w:sz="4" w:space="0" w:color="000000"/>
              <w:bottom w:val="nil"/>
              <w:right w:val="nil"/>
            </w:tcBorders>
            <w:shd w:val="clear" w:color="auto" w:fill="E0E0E0"/>
            <w:vAlign w:val="center"/>
          </w:tcPr>
          <w:p w14:paraId="15CA6F91" w14:textId="77777777" w:rsidR="00E41EC6" w:rsidRPr="00B85289" w:rsidRDefault="00E41EC6" w:rsidP="00501A5E">
            <w:pPr>
              <w:pStyle w:val="a3"/>
              <w:wordWrap/>
              <w:spacing w:line="240" w:lineRule="auto"/>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1226C4E7" w14:textId="77777777" w:rsidR="00E41EC6" w:rsidRPr="00B85289" w:rsidRDefault="00E41EC6" w:rsidP="00501A5E">
            <w:pPr>
              <w:pStyle w:val="a3"/>
              <w:wordWrap/>
              <w:spacing w:line="240" w:lineRule="auto"/>
              <w:jc w:val="center"/>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745C805F" w14:textId="77777777" w:rsidR="00E41EC6" w:rsidRPr="00B85289" w:rsidRDefault="00E41EC6" w:rsidP="00501A5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2" w:type="dxa"/>
            <w:gridSpan w:val="3"/>
            <w:tcBorders>
              <w:top w:val="nil"/>
              <w:left w:val="nil"/>
              <w:bottom w:val="dotted" w:sz="4" w:space="0" w:color="000000"/>
              <w:right w:val="single" w:sz="4" w:space="0" w:color="000000"/>
            </w:tcBorders>
            <w:vAlign w:val="center"/>
          </w:tcPr>
          <w:p w14:paraId="1BB5AE08"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3E22394" w14:textId="77777777" w:rsidR="00E41EC6" w:rsidRPr="00B85289" w:rsidRDefault="00E41EC6" w:rsidP="00501A5E">
            <w:pPr>
              <w:pStyle w:val="a3"/>
              <w:jc w:val="center"/>
              <w:rPr>
                <w:spacing w:val="0"/>
              </w:rPr>
            </w:pPr>
          </w:p>
        </w:tc>
        <w:tc>
          <w:tcPr>
            <w:tcW w:w="306" w:type="dxa"/>
            <w:vMerge/>
            <w:tcBorders>
              <w:top w:val="nil"/>
              <w:left w:val="single" w:sz="4" w:space="0" w:color="000000"/>
              <w:bottom w:val="nil"/>
              <w:right w:val="single" w:sz="4" w:space="0" w:color="000000"/>
            </w:tcBorders>
          </w:tcPr>
          <w:p w14:paraId="357BA0DC" w14:textId="77777777" w:rsidR="00E41EC6" w:rsidRPr="00B85289" w:rsidRDefault="00E41EC6" w:rsidP="00501A5E">
            <w:pPr>
              <w:pStyle w:val="a3"/>
              <w:jc w:val="center"/>
              <w:rPr>
                <w:spacing w:val="0"/>
              </w:rPr>
            </w:pPr>
          </w:p>
        </w:tc>
        <w:tc>
          <w:tcPr>
            <w:tcW w:w="306" w:type="dxa"/>
            <w:vMerge/>
            <w:tcBorders>
              <w:top w:val="nil"/>
              <w:left w:val="nil"/>
              <w:bottom w:val="nil"/>
              <w:right w:val="single" w:sz="4" w:space="0" w:color="000000"/>
            </w:tcBorders>
          </w:tcPr>
          <w:p w14:paraId="62D6E552" w14:textId="77777777" w:rsidR="00E41EC6" w:rsidRPr="00B85289" w:rsidRDefault="00E41EC6" w:rsidP="00501A5E">
            <w:pPr>
              <w:pStyle w:val="a3"/>
              <w:jc w:val="center"/>
              <w:rPr>
                <w:spacing w:val="0"/>
              </w:rPr>
            </w:pPr>
          </w:p>
        </w:tc>
      </w:tr>
      <w:tr w:rsidR="00E41EC6" w:rsidRPr="00B85289" w14:paraId="77596957" w14:textId="77777777" w:rsidTr="00501A5E">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vAlign w:val="center"/>
          </w:tcPr>
          <w:p w14:paraId="4EE9AC21" w14:textId="77777777" w:rsidR="00E41EC6" w:rsidRPr="00B85289" w:rsidRDefault="00E41EC6" w:rsidP="00501A5E">
            <w:pPr>
              <w:pStyle w:val="a3"/>
              <w:wordWrap/>
              <w:spacing w:line="240" w:lineRule="auto"/>
              <w:jc w:val="center"/>
              <w:rPr>
                <w:spacing w:val="0"/>
              </w:rPr>
            </w:pPr>
          </w:p>
        </w:tc>
        <w:tc>
          <w:tcPr>
            <w:tcW w:w="1020" w:type="dxa"/>
            <w:gridSpan w:val="2"/>
            <w:vMerge/>
            <w:tcBorders>
              <w:top w:val="nil"/>
              <w:left w:val="single" w:sz="4" w:space="0" w:color="000000"/>
              <w:bottom w:val="single" w:sz="4" w:space="0" w:color="000000"/>
              <w:right w:val="nil"/>
            </w:tcBorders>
            <w:shd w:val="clear" w:color="auto" w:fill="E0E0E0"/>
            <w:vAlign w:val="center"/>
          </w:tcPr>
          <w:p w14:paraId="757D4ABF" w14:textId="77777777" w:rsidR="00E41EC6" w:rsidRPr="00B85289" w:rsidRDefault="00E41EC6" w:rsidP="00501A5E">
            <w:pPr>
              <w:pStyle w:val="a3"/>
              <w:wordWrap/>
              <w:spacing w:line="240" w:lineRule="auto"/>
              <w:jc w:val="center"/>
              <w:rPr>
                <w:spacing w:val="0"/>
              </w:rPr>
            </w:pPr>
          </w:p>
        </w:tc>
        <w:tc>
          <w:tcPr>
            <w:tcW w:w="5814" w:type="dxa"/>
            <w:gridSpan w:val="4"/>
            <w:tcBorders>
              <w:top w:val="nil"/>
              <w:left w:val="single" w:sz="4" w:space="0" w:color="000000"/>
              <w:bottom w:val="single" w:sz="4" w:space="0" w:color="000000"/>
              <w:right w:val="single" w:sz="4" w:space="0" w:color="000000"/>
            </w:tcBorders>
            <w:vAlign w:val="center"/>
          </w:tcPr>
          <w:p w14:paraId="62A97CA4" w14:textId="77777777" w:rsidR="00E41EC6" w:rsidRPr="00B85289" w:rsidRDefault="00E41EC6" w:rsidP="00501A5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B85289">
              <w:rPr>
                <w:rFonts w:ascii="HG丸ｺﾞｼｯｸM-PRO" w:eastAsia="HG丸ｺﾞｼｯｸM-PRO" w:hAnsi="HG丸ｺﾞｼｯｸM-PRO" w:cs="HG丸ｺﾞｼｯｸM-PRO" w:hint="eastAsia"/>
                <w:spacing w:val="-2"/>
                <w:sz w:val="14"/>
                <w:szCs w:val="14"/>
              </w:rPr>
              <w:t>いる</w:t>
            </w:r>
          </w:p>
        </w:tc>
        <w:tc>
          <w:tcPr>
            <w:tcW w:w="612" w:type="dxa"/>
            <w:gridSpan w:val="3"/>
            <w:tcBorders>
              <w:top w:val="nil"/>
              <w:left w:val="nil"/>
              <w:bottom w:val="single" w:sz="4" w:space="0" w:color="000000"/>
              <w:right w:val="single" w:sz="4" w:space="0" w:color="000000"/>
            </w:tcBorders>
          </w:tcPr>
          <w:p w14:paraId="1B1F9824"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61C5A85" w14:textId="77777777" w:rsidR="00E41EC6" w:rsidRPr="00B85289" w:rsidRDefault="00E41EC6" w:rsidP="00501A5E">
            <w:pPr>
              <w:pStyle w:val="a3"/>
              <w:jc w:val="center"/>
              <w:rPr>
                <w:spacing w:val="0"/>
              </w:rPr>
            </w:pPr>
          </w:p>
        </w:tc>
        <w:tc>
          <w:tcPr>
            <w:tcW w:w="306" w:type="dxa"/>
            <w:vMerge/>
            <w:tcBorders>
              <w:top w:val="nil"/>
              <w:left w:val="single" w:sz="4" w:space="0" w:color="000000"/>
              <w:bottom w:val="single" w:sz="4" w:space="0" w:color="000000"/>
              <w:right w:val="single" w:sz="4" w:space="0" w:color="000000"/>
            </w:tcBorders>
          </w:tcPr>
          <w:p w14:paraId="28C9780F" w14:textId="77777777" w:rsidR="00E41EC6" w:rsidRPr="00B85289" w:rsidRDefault="00E41EC6" w:rsidP="00501A5E">
            <w:pPr>
              <w:pStyle w:val="a3"/>
              <w:jc w:val="center"/>
              <w:rPr>
                <w:spacing w:val="0"/>
              </w:rPr>
            </w:pPr>
          </w:p>
        </w:tc>
        <w:tc>
          <w:tcPr>
            <w:tcW w:w="306" w:type="dxa"/>
            <w:vMerge/>
            <w:tcBorders>
              <w:top w:val="nil"/>
              <w:left w:val="nil"/>
              <w:bottom w:val="single" w:sz="4" w:space="0" w:color="000000"/>
              <w:right w:val="single" w:sz="4" w:space="0" w:color="000000"/>
            </w:tcBorders>
          </w:tcPr>
          <w:p w14:paraId="540FA5D3" w14:textId="77777777" w:rsidR="00E41EC6" w:rsidRPr="00B85289" w:rsidRDefault="00E41EC6" w:rsidP="00501A5E">
            <w:pPr>
              <w:pStyle w:val="a3"/>
              <w:jc w:val="center"/>
              <w:rPr>
                <w:spacing w:val="0"/>
              </w:rPr>
            </w:pPr>
          </w:p>
        </w:tc>
      </w:tr>
      <w:tr w:rsidR="00E41EC6" w:rsidRPr="00B85289" w14:paraId="2C5CA113" w14:textId="77777777" w:rsidTr="00501A5E">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vAlign w:val="center"/>
          </w:tcPr>
          <w:p w14:paraId="3C2B18B4" w14:textId="77777777" w:rsidR="00E41EC6" w:rsidRPr="00B85289" w:rsidRDefault="00E41EC6" w:rsidP="00501A5E">
            <w:pPr>
              <w:pStyle w:val="a3"/>
              <w:wordWrap/>
              <w:spacing w:line="240" w:lineRule="auto"/>
              <w:jc w:val="center"/>
              <w:rPr>
                <w:spacing w:val="0"/>
              </w:rPr>
            </w:pPr>
          </w:p>
        </w:tc>
        <w:tc>
          <w:tcPr>
            <w:tcW w:w="1020" w:type="dxa"/>
            <w:gridSpan w:val="2"/>
            <w:vMerge w:val="restart"/>
            <w:tcBorders>
              <w:top w:val="nil"/>
              <w:left w:val="single" w:sz="4" w:space="0" w:color="000000"/>
              <w:bottom w:val="nil"/>
              <w:right w:val="nil"/>
            </w:tcBorders>
            <w:shd w:val="clear" w:color="auto" w:fill="E0E0E0"/>
            <w:vAlign w:val="center"/>
          </w:tcPr>
          <w:p w14:paraId="5C5F9305"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自己管理力</w:t>
            </w:r>
          </w:p>
        </w:tc>
        <w:tc>
          <w:tcPr>
            <w:tcW w:w="5814" w:type="dxa"/>
            <w:gridSpan w:val="4"/>
            <w:tcBorders>
              <w:top w:val="nil"/>
              <w:left w:val="single" w:sz="4" w:space="0" w:color="000000"/>
              <w:bottom w:val="dotted" w:sz="4" w:space="0" w:color="000000"/>
              <w:right w:val="single" w:sz="4" w:space="0" w:color="000000"/>
            </w:tcBorders>
            <w:vAlign w:val="center"/>
          </w:tcPr>
          <w:p w14:paraId="59981AA8"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2" w:type="dxa"/>
            <w:gridSpan w:val="3"/>
            <w:tcBorders>
              <w:top w:val="nil"/>
              <w:left w:val="nil"/>
              <w:bottom w:val="dotted" w:sz="4" w:space="0" w:color="000000"/>
              <w:right w:val="single" w:sz="4" w:space="0" w:color="000000"/>
            </w:tcBorders>
          </w:tcPr>
          <w:p w14:paraId="3B4371D4"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572A0D8" w14:textId="77777777" w:rsidR="00E41EC6" w:rsidRPr="00B85289" w:rsidRDefault="00E41EC6" w:rsidP="00501A5E">
            <w:pPr>
              <w:pStyle w:val="a3"/>
              <w:jc w:val="center"/>
              <w:rPr>
                <w:spacing w:val="0"/>
              </w:rPr>
            </w:pPr>
          </w:p>
        </w:tc>
        <w:tc>
          <w:tcPr>
            <w:tcW w:w="306" w:type="dxa"/>
            <w:vMerge w:val="restart"/>
            <w:tcBorders>
              <w:top w:val="nil"/>
              <w:left w:val="single" w:sz="4" w:space="0" w:color="000000"/>
              <w:bottom w:val="nil"/>
              <w:right w:val="single" w:sz="4" w:space="0" w:color="000000"/>
            </w:tcBorders>
          </w:tcPr>
          <w:p w14:paraId="3991353E" w14:textId="77777777" w:rsidR="00E41EC6" w:rsidRPr="00B85289" w:rsidRDefault="00E41EC6" w:rsidP="00501A5E">
            <w:pPr>
              <w:pStyle w:val="a3"/>
              <w:jc w:val="center"/>
              <w:rPr>
                <w:spacing w:val="0"/>
              </w:rPr>
            </w:pPr>
          </w:p>
        </w:tc>
        <w:tc>
          <w:tcPr>
            <w:tcW w:w="306" w:type="dxa"/>
            <w:vMerge w:val="restart"/>
            <w:tcBorders>
              <w:top w:val="nil"/>
              <w:left w:val="nil"/>
              <w:bottom w:val="nil"/>
              <w:right w:val="single" w:sz="4" w:space="0" w:color="000000"/>
            </w:tcBorders>
          </w:tcPr>
          <w:p w14:paraId="12B45CE6" w14:textId="77777777" w:rsidR="00E41EC6" w:rsidRPr="00B85289" w:rsidRDefault="00E41EC6" w:rsidP="00501A5E">
            <w:pPr>
              <w:pStyle w:val="a3"/>
              <w:jc w:val="center"/>
              <w:rPr>
                <w:spacing w:val="0"/>
              </w:rPr>
            </w:pPr>
          </w:p>
        </w:tc>
      </w:tr>
      <w:tr w:rsidR="00E41EC6" w:rsidRPr="00B85289" w14:paraId="76830C45" w14:textId="77777777" w:rsidTr="00501A5E">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tcPr>
          <w:p w14:paraId="789C0E3F" w14:textId="77777777" w:rsidR="00E41EC6" w:rsidRPr="00B85289" w:rsidRDefault="00E41EC6" w:rsidP="00501A5E">
            <w:pPr>
              <w:pStyle w:val="a3"/>
              <w:wordWrap/>
              <w:spacing w:line="240" w:lineRule="auto"/>
              <w:rPr>
                <w:spacing w:val="0"/>
              </w:rPr>
            </w:pPr>
          </w:p>
        </w:tc>
        <w:tc>
          <w:tcPr>
            <w:tcW w:w="1020" w:type="dxa"/>
            <w:gridSpan w:val="2"/>
            <w:vMerge/>
            <w:tcBorders>
              <w:top w:val="nil"/>
              <w:left w:val="single" w:sz="4" w:space="0" w:color="000000"/>
              <w:bottom w:val="nil"/>
              <w:right w:val="nil"/>
            </w:tcBorders>
            <w:shd w:val="clear" w:color="auto" w:fill="E0E0E0"/>
          </w:tcPr>
          <w:p w14:paraId="15DB7782" w14:textId="77777777" w:rsidR="00E41EC6" w:rsidRPr="00B85289" w:rsidRDefault="00E41EC6" w:rsidP="00501A5E">
            <w:pPr>
              <w:pStyle w:val="a3"/>
              <w:wordWrap/>
              <w:spacing w:line="240" w:lineRule="auto"/>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1F846A01"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2" w:type="dxa"/>
            <w:gridSpan w:val="3"/>
            <w:tcBorders>
              <w:top w:val="nil"/>
              <w:left w:val="nil"/>
              <w:bottom w:val="dotted" w:sz="4" w:space="0" w:color="000000"/>
              <w:right w:val="single" w:sz="4" w:space="0" w:color="000000"/>
            </w:tcBorders>
          </w:tcPr>
          <w:p w14:paraId="35E36F8C"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713B16C3" w14:textId="77777777" w:rsidR="00E41EC6" w:rsidRPr="00B85289" w:rsidRDefault="00E41EC6" w:rsidP="00501A5E">
            <w:pPr>
              <w:pStyle w:val="a3"/>
              <w:jc w:val="center"/>
              <w:rPr>
                <w:spacing w:val="0"/>
              </w:rPr>
            </w:pPr>
          </w:p>
        </w:tc>
        <w:tc>
          <w:tcPr>
            <w:tcW w:w="306" w:type="dxa"/>
            <w:vMerge/>
            <w:tcBorders>
              <w:top w:val="nil"/>
              <w:left w:val="single" w:sz="4" w:space="0" w:color="000000"/>
              <w:bottom w:val="nil"/>
              <w:right w:val="single" w:sz="4" w:space="0" w:color="000000"/>
            </w:tcBorders>
          </w:tcPr>
          <w:p w14:paraId="02E52CEE" w14:textId="77777777" w:rsidR="00E41EC6" w:rsidRPr="00B85289" w:rsidRDefault="00E41EC6" w:rsidP="00501A5E">
            <w:pPr>
              <w:pStyle w:val="a3"/>
              <w:jc w:val="center"/>
              <w:rPr>
                <w:spacing w:val="0"/>
              </w:rPr>
            </w:pPr>
          </w:p>
        </w:tc>
        <w:tc>
          <w:tcPr>
            <w:tcW w:w="306" w:type="dxa"/>
            <w:vMerge/>
            <w:tcBorders>
              <w:top w:val="nil"/>
              <w:left w:val="nil"/>
              <w:bottom w:val="nil"/>
              <w:right w:val="single" w:sz="4" w:space="0" w:color="000000"/>
            </w:tcBorders>
          </w:tcPr>
          <w:p w14:paraId="2CF96421" w14:textId="77777777" w:rsidR="00E41EC6" w:rsidRPr="00B85289" w:rsidRDefault="00E41EC6" w:rsidP="00501A5E">
            <w:pPr>
              <w:pStyle w:val="a3"/>
              <w:jc w:val="center"/>
              <w:rPr>
                <w:spacing w:val="0"/>
              </w:rPr>
            </w:pPr>
          </w:p>
        </w:tc>
      </w:tr>
      <w:tr w:rsidR="00E41EC6" w:rsidRPr="00B85289" w14:paraId="03299EC9" w14:textId="77777777" w:rsidTr="00501A5E">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tcPr>
          <w:p w14:paraId="1C7AB272" w14:textId="77777777" w:rsidR="00E41EC6" w:rsidRPr="00B85289" w:rsidRDefault="00E41EC6" w:rsidP="00501A5E">
            <w:pPr>
              <w:pStyle w:val="a3"/>
              <w:wordWrap/>
              <w:spacing w:line="240" w:lineRule="auto"/>
              <w:rPr>
                <w:spacing w:val="0"/>
              </w:rPr>
            </w:pPr>
          </w:p>
        </w:tc>
        <w:tc>
          <w:tcPr>
            <w:tcW w:w="1020" w:type="dxa"/>
            <w:gridSpan w:val="2"/>
            <w:vMerge/>
            <w:tcBorders>
              <w:top w:val="nil"/>
              <w:left w:val="single" w:sz="4" w:space="0" w:color="000000"/>
              <w:bottom w:val="nil"/>
              <w:right w:val="nil"/>
            </w:tcBorders>
            <w:shd w:val="clear" w:color="auto" w:fill="E0E0E0"/>
          </w:tcPr>
          <w:p w14:paraId="2A1C912A" w14:textId="77777777" w:rsidR="00E41EC6" w:rsidRPr="00B85289" w:rsidRDefault="00E41EC6" w:rsidP="00501A5E">
            <w:pPr>
              <w:pStyle w:val="a3"/>
              <w:wordWrap/>
              <w:spacing w:line="240" w:lineRule="auto"/>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24F9B241"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2" w:type="dxa"/>
            <w:gridSpan w:val="3"/>
            <w:tcBorders>
              <w:top w:val="nil"/>
              <w:left w:val="nil"/>
              <w:bottom w:val="dotted" w:sz="4" w:space="0" w:color="000000"/>
              <w:right w:val="single" w:sz="4" w:space="0" w:color="000000"/>
            </w:tcBorders>
          </w:tcPr>
          <w:p w14:paraId="1A3831B8"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78D82BF8" w14:textId="77777777" w:rsidR="00E41EC6" w:rsidRPr="00B85289" w:rsidRDefault="00E41EC6" w:rsidP="00501A5E">
            <w:pPr>
              <w:pStyle w:val="a3"/>
              <w:jc w:val="center"/>
              <w:rPr>
                <w:spacing w:val="0"/>
              </w:rPr>
            </w:pPr>
          </w:p>
        </w:tc>
        <w:tc>
          <w:tcPr>
            <w:tcW w:w="306" w:type="dxa"/>
            <w:vMerge/>
            <w:tcBorders>
              <w:top w:val="nil"/>
              <w:left w:val="single" w:sz="4" w:space="0" w:color="000000"/>
              <w:bottom w:val="nil"/>
              <w:right w:val="single" w:sz="4" w:space="0" w:color="000000"/>
            </w:tcBorders>
          </w:tcPr>
          <w:p w14:paraId="181BB7EA" w14:textId="77777777" w:rsidR="00E41EC6" w:rsidRPr="00B85289" w:rsidRDefault="00E41EC6" w:rsidP="00501A5E">
            <w:pPr>
              <w:pStyle w:val="a3"/>
              <w:jc w:val="center"/>
              <w:rPr>
                <w:spacing w:val="0"/>
              </w:rPr>
            </w:pPr>
          </w:p>
        </w:tc>
        <w:tc>
          <w:tcPr>
            <w:tcW w:w="306" w:type="dxa"/>
            <w:vMerge/>
            <w:tcBorders>
              <w:top w:val="nil"/>
              <w:left w:val="nil"/>
              <w:bottom w:val="nil"/>
              <w:right w:val="single" w:sz="4" w:space="0" w:color="000000"/>
            </w:tcBorders>
          </w:tcPr>
          <w:p w14:paraId="7A6B585B" w14:textId="77777777" w:rsidR="00E41EC6" w:rsidRPr="00B85289" w:rsidRDefault="00E41EC6" w:rsidP="00501A5E">
            <w:pPr>
              <w:pStyle w:val="a3"/>
              <w:jc w:val="center"/>
              <w:rPr>
                <w:spacing w:val="0"/>
              </w:rPr>
            </w:pPr>
          </w:p>
        </w:tc>
      </w:tr>
      <w:tr w:rsidR="00E41EC6" w:rsidRPr="00B85289" w14:paraId="51A422A9" w14:textId="77777777" w:rsidTr="00501A5E">
        <w:trPr>
          <w:gridBefore w:val="1"/>
          <w:wBefore w:w="51" w:type="dxa"/>
          <w:cantSplit/>
          <w:trHeight w:hRule="exact" w:val="228"/>
        </w:trPr>
        <w:tc>
          <w:tcPr>
            <w:tcW w:w="306" w:type="dxa"/>
            <w:vMerge/>
            <w:tcBorders>
              <w:top w:val="nil"/>
              <w:left w:val="single" w:sz="4" w:space="0" w:color="000000"/>
              <w:bottom w:val="single" w:sz="4" w:space="0" w:color="000000"/>
              <w:right w:val="nil"/>
            </w:tcBorders>
            <w:shd w:val="clear" w:color="auto" w:fill="E0E0E0"/>
          </w:tcPr>
          <w:p w14:paraId="6EBD4515" w14:textId="77777777" w:rsidR="00E41EC6" w:rsidRPr="00B85289" w:rsidRDefault="00E41EC6" w:rsidP="00501A5E">
            <w:pPr>
              <w:pStyle w:val="a3"/>
              <w:wordWrap/>
              <w:spacing w:line="240" w:lineRule="auto"/>
              <w:rPr>
                <w:spacing w:val="0"/>
              </w:rPr>
            </w:pPr>
          </w:p>
        </w:tc>
        <w:tc>
          <w:tcPr>
            <w:tcW w:w="1020" w:type="dxa"/>
            <w:gridSpan w:val="2"/>
            <w:vMerge/>
            <w:tcBorders>
              <w:top w:val="nil"/>
              <w:left w:val="single" w:sz="4" w:space="0" w:color="000000"/>
              <w:bottom w:val="single" w:sz="4" w:space="0" w:color="000000"/>
              <w:right w:val="nil"/>
            </w:tcBorders>
            <w:shd w:val="clear" w:color="auto" w:fill="E0E0E0"/>
          </w:tcPr>
          <w:p w14:paraId="6E101C15" w14:textId="77777777" w:rsidR="00E41EC6" w:rsidRPr="00B85289" w:rsidRDefault="00E41EC6" w:rsidP="00501A5E">
            <w:pPr>
              <w:pStyle w:val="a3"/>
              <w:wordWrap/>
              <w:spacing w:line="240" w:lineRule="auto"/>
              <w:rPr>
                <w:spacing w:val="0"/>
              </w:rPr>
            </w:pPr>
          </w:p>
        </w:tc>
        <w:tc>
          <w:tcPr>
            <w:tcW w:w="5814" w:type="dxa"/>
            <w:gridSpan w:val="4"/>
            <w:tcBorders>
              <w:top w:val="nil"/>
              <w:left w:val="single" w:sz="4" w:space="0" w:color="000000"/>
              <w:bottom w:val="single" w:sz="4" w:space="0" w:color="000000"/>
              <w:right w:val="single" w:sz="4" w:space="0" w:color="000000"/>
            </w:tcBorders>
            <w:vAlign w:val="center"/>
          </w:tcPr>
          <w:p w14:paraId="7B12404B" w14:textId="77777777" w:rsidR="00E41EC6" w:rsidRPr="00B85289" w:rsidRDefault="00E41EC6" w:rsidP="00501A5E">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2" w:type="dxa"/>
            <w:gridSpan w:val="3"/>
            <w:tcBorders>
              <w:top w:val="nil"/>
              <w:left w:val="nil"/>
              <w:bottom w:val="single" w:sz="4" w:space="0" w:color="000000"/>
              <w:right w:val="single" w:sz="4" w:space="0" w:color="000000"/>
            </w:tcBorders>
          </w:tcPr>
          <w:p w14:paraId="06398864" w14:textId="77777777" w:rsidR="00E41EC6" w:rsidRPr="00B85289" w:rsidRDefault="00E41EC6" w:rsidP="00501A5E">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single" w:sz="4" w:space="0" w:color="000000"/>
              <w:right w:val="nil"/>
            </w:tcBorders>
          </w:tcPr>
          <w:p w14:paraId="683223A4" w14:textId="77777777" w:rsidR="00E41EC6" w:rsidRPr="00B85289" w:rsidRDefault="00E41EC6" w:rsidP="00501A5E">
            <w:pPr>
              <w:pStyle w:val="a3"/>
              <w:jc w:val="center"/>
              <w:rPr>
                <w:spacing w:val="0"/>
              </w:rPr>
            </w:pPr>
          </w:p>
        </w:tc>
        <w:tc>
          <w:tcPr>
            <w:tcW w:w="306" w:type="dxa"/>
            <w:vMerge/>
            <w:tcBorders>
              <w:top w:val="nil"/>
              <w:left w:val="single" w:sz="4" w:space="0" w:color="000000"/>
              <w:bottom w:val="single" w:sz="4" w:space="0" w:color="000000"/>
              <w:right w:val="single" w:sz="4" w:space="0" w:color="000000"/>
            </w:tcBorders>
          </w:tcPr>
          <w:p w14:paraId="668E3712" w14:textId="77777777" w:rsidR="00E41EC6" w:rsidRPr="00B85289" w:rsidRDefault="00E41EC6" w:rsidP="00501A5E">
            <w:pPr>
              <w:pStyle w:val="a3"/>
              <w:jc w:val="center"/>
              <w:rPr>
                <w:spacing w:val="0"/>
              </w:rPr>
            </w:pPr>
          </w:p>
        </w:tc>
        <w:tc>
          <w:tcPr>
            <w:tcW w:w="306" w:type="dxa"/>
            <w:vMerge/>
            <w:tcBorders>
              <w:top w:val="nil"/>
              <w:left w:val="nil"/>
              <w:bottom w:val="single" w:sz="4" w:space="0" w:color="000000"/>
              <w:right w:val="single" w:sz="4" w:space="0" w:color="000000"/>
            </w:tcBorders>
          </w:tcPr>
          <w:p w14:paraId="78E3AE56" w14:textId="77777777" w:rsidR="00E41EC6" w:rsidRPr="00B85289" w:rsidRDefault="00E41EC6" w:rsidP="00501A5E">
            <w:pPr>
              <w:pStyle w:val="a3"/>
              <w:jc w:val="center"/>
              <w:rPr>
                <w:spacing w:val="0"/>
              </w:rPr>
            </w:pPr>
          </w:p>
        </w:tc>
      </w:tr>
      <w:tr w:rsidR="00E41EC6" w:rsidRPr="00B85289" w14:paraId="1DE193A8" w14:textId="77777777" w:rsidTr="00501A5E">
        <w:trPr>
          <w:trHeight w:hRule="exact" w:val="484"/>
        </w:trPr>
        <w:tc>
          <w:tcPr>
            <w:tcW w:w="1071" w:type="dxa"/>
            <w:gridSpan w:val="3"/>
            <w:tcBorders>
              <w:top w:val="nil"/>
              <w:left w:val="nil"/>
              <w:bottom w:val="nil"/>
              <w:right w:val="nil"/>
            </w:tcBorders>
            <w:vAlign w:val="center"/>
          </w:tcPr>
          <w:p w14:paraId="20D28C55" w14:textId="0BE60FEC" w:rsidR="00E41EC6" w:rsidRPr="00B85289" w:rsidRDefault="00846DFA" w:rsidP="00501A5E">
            <w:pPr>
              <w:pStyle w:val="a3"/>
              <w:spacing w:before="12" w:line="240" w:lineRule="auto"/>
              <w:jc w:val="center"/>
              <w:rPr>
                <w:spacing w:val="0"/>
              </w:rPr>
            </w:pPr>
            <w:r>
              <w:rPr>
                <w:rFonts w:ascii="ＭＳ ゴシック" w:hAnsi="ＭＳ ゴシック" w:hint="eastAsia"/>
                <w:spacing w:val="-7"/>
                <w:sz w:val="40"/>
                <w:szCs w:val="40"/>
              </w:rPr>
              <w:lastRenderedPageBreak/>
              <w:t>令</w:t>
            </w:r>
            <w:r w:rsidR="002F7FD7">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485E51AD" w14:textId="77777777" w:rsidR="00E41EC6" w:rsidRPr="00B85289" w:rsidRDefault="00E41EC6" w:rsidP="00501A5E">
            <w:pPr>
              <w:pStyle w:val="a3"/>
              <w:spacing w:before="12" w:line="240" w:lineRule="auto"/>
              <w:jc w:val="center"/>
              <w:rPr>
                <w:spacing w:val="0"/>
              </w:rPr>
            </w:pPr>
            <w:r w:rsidRPr="00B85289">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6570278C" w14:textId="77777777" w:rsidR="00E41EC6" w:rsidRPr="00B85289" w:rsidRDefault="00E41EC6" w:rsidP="00501A5E">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1AAA0D90" w14:textId="77777777" w:rsidR="00E41EC6" w:rsidRPr="00B85289" w:rsidRDefault="00E41EC6" w:rsidP="00501A5E">
            <w:pPr>
              <w:pStyle w:val="a3"/>
              <w:spacing w:before="12" w:line="240" w:lineRule="auto"/>
              <w:jc w:val="center"/>
              <w:rPr>
                <w:spacing w:val="0"/>
              </w:rPr>
            </w:pPr>
            <w:r w:rsidRPr="00B85289">
              <w:rPr>
                <w:rFonts w:ascii="ＭＳ ゴシック" w:hAnsi="ＭＳ ゴシック" w:hint="eastAsia"/>
                <w:spacing w:val="-3"/>
                <w:sz w:val="16"/>
                <w:szCs w:val="16"/>
              </w:rPr>
              <w:t>氏　名</w:t>
            </w:r>
          </w:p>
          <w:p w14:paraId="08D70FC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3D84FD31" w14:textId="77777777" w:rsidR="00E41EC6" w:rsidRPr="00B85289" w:rsidRDefault="00E41EC6" w:rsidP="00501A5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1F2079C" w14:textId="77777777" w:rsidR="00E41EC6" w:rsidRPr="00B85289" w:rsidRDefault="00E41EC6" w:rsidP="00501A5E">
            <w:pPr>
              <w:pStyle w:val="a3"/>
              <w:spacing w:before="12" w:line="240" w:lineRule="auto"/>
              <w:jc w:val="center"/>
              <w:rPr>
                <w:spacing w:val="0"/>
              </w:rPr>
            </w:pPr>
            <w:r w:rsidRPr="00B85289">
              <w:rPr>
                <w:rFonts w:ascii="ＭＳ ゴシック" w:hAnsi="ＭＳ ゴシック" w:hint="eastAsia"/>
                <w:spacing w:val="-1"/>
                <w:w w:val="70"/>
                <w:sz w:val="14"/>
                <w:szCs w:val="14"/>
              </w:rPr>
              <w:t>在校</w:t>
            </w:r>
          </w:p>
          <w:p w14:paraId="2D1AB81A"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70"/>
                <w:sz w:val="14"/>
                <w:szCs w:val="14"/>
              </w:rPr>
              <w:t>年数</w:t>
            </w:r>
          </w:p>
        </w:tc>
        <w:tc>
          <w:tcPr>
            <w:tcW w:w="612" w:type="dxa"/>
            <w:gridSpan w:val="2"/>
            <w:tcBorders>
              <w:top w:val="single" w:sz="4" w:space="0" w:color="000000"/>
              <w:left w:val="nil"/>
              <w:bottom w:val="single" w:sz="4" w:space="0" w:color="000000"/>
              <w:right w:val="single" w:sz="4" w:space="0" w:color="000000"/>
            </w:tcBorders>
            <w:vAlign w:val="center"/>
          </w:tcPr>
          <w:p w14:paraId="75157B68" w14:textId="77777777" w:rsidR="00E41EC6" w:rsidRPr="00B85289" w:rsidRDefault="00E41EC6" w:rsidP="00501A5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42C4D4D" w14:textId="77777777" w:rsidR="00E41EC6" w:rsidRPr="00B85289" w:rsidRDefault="00E41EC6" w:rsidP="00501A5E">
            <w:pPr>
              <w:pStyle w:val="a3"/>
              <w:spacing w:before="12" w:line="240" w:lineRule="auto"/>
              <w:jc w:val="center"/>
              <w:rPr>
                <w:spacing w:val="0"/>
              </w:rPr>
            </w:pPr>
            <w:r>
              <w:rPr>
                <w:rFonts w:ascii="ＭＳ ゴシック" w:hAnsi="ＭＳ ゴシック" w:hint="eastAsia"/>
                <w:spacing w:val="-1"/>
                <w:w w:val="70"/>
                <w:sz w:val="14"/>
                <w:szCs w:val="14"/>
              </w:rPr>
              <w:t>在職</w:t>
            </w:r>
          </w:p>
          <w:p w14:paraId="429E5B03"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50166C56" w14:textId="77777777" w:rsidR="00E41EC6" w:rsidRPr="00B85289" w:rsidRDefault="00E41EC6" w:rsidP="00501A5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7470ED0" w14:textId="77777777" w:rsidR="00E41EC6" w:rsidRPr="00B85289" w:rsidRDefault="00E41EC6" w:rsidP="00501A5E">
            <w:pPr>
              <w:pStyle w:val="a3"/>
              <w:spacing w:before="12" w:line="240" w:lineRule="auto"/>
              <w:jc w:val="center"/>
              <w:rPr>
                <w:spacing w:val="0"/>
              </w:rPr>
            </w:pPr>
            <w:r w:rsidRPr="00B85289">
              <w:rPr>
                <w:rFonts w:ascii="ＭＳ ゴシック" w:hAnsi="ＭＳ ゴシック" w:hint="eastAsia"/>
                <w:spacing w:val="-1"/>
                <w:w w:val="70"/>
                <w:sz w:val="14"/>
                <w:szCs w:val="14"/>
              </w:rPr>
              <w:t>年齢</w:t>
            </w:r>
          </w:p>
        </w:tc>
        <w:tc>
          <w:tcPr>
            <w:tcW w:w="612" w:type="dxa"/>
            <w:gridSpan w:val="2"/>
            <w:tcBorders>
              <w:top w:val="single" w:sz="4" w:space="0" w:color="000000"/>
              <w:left w:val="nil"/>
              <w:bottom w:val="single" w:sz="4" w:space="0" w:color="000000"/>
              <w:right w:val="single" w:sz="4" w:space="0" w:color="000000"/>
            </w:tcBorders>
            <w:vAlign w:val="center"/>
          </w:tcPr>
          <w:p w14:paraId="4C1006CC" w14:textId="77777777" w:rsidR="00E41EC6" w:rsidRPr="00B85289" w:rsidRDefault="00E41EC6" w:rsidP="00501A5E">
            <w:pPr>
              <w:pStyle w:val="a3"/>
              <w:spacing w:line="240" w:lineRule="auto"/>
              <w:jc w:val="center"/>
              <w:rPr>
                <w:spacing w:val="0"/>
              </w:rPr>
            </w:pPr>
          </w:p>
        </w:tc>
      </w:tr>
    </w:tbl>
    <w:p w14:paraId="71EA5BCF" w14:textId="77777777" w:rsidR="00E41EC6" w:rsidRPr="00B85289" w:rsidRDefault="00E41EC6" w:rsidP="00E41EC6">
      <w:pPr>
        <w:pStyle w:val="a3"/>
        <w:rPr>
          <w:spacing w:val="0"/>
        </w:rPr>
      </w:pPr>
      <w:r w:rsidRPr="00B85289">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E41EC6" w:rsidRPr="00B85289" w14:paraId="5E19C463" w14:textId="77777777" w:rsidTr="00501A5E">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6D114DA" w14:textId="77777777" w:rsidR="00E41EC6" w:rsidRPr="00B85289" w:rsidRDefault="00E41EC6" w:rsidP="00501A5E">
            <w:pPr>
              <w:pStyle w:val="a3"/>
              <w:spacing w:line="171" w:lineRule="exact"/>
              <w:jc w:val="center"/>
              <w:rPr>
                <w:spacing w:val="0"/>
              </w:rPr>
            </w:pPr>
            <w:r w:rsidRPr="00B85289">
              <w:rPr>
                <w:rFonts w:ascii="ＭＳ ゴシック" w:hAnsi="ＭＳ ゴシック" w:hint="eastAsia"/>
                <w:spacing w:val="-3"/>
                <w:sz w:val="16"/>
                <w:szCs w:val="16"/>
              </w:rPr>
              <w:t>学校経営ビジョン</w:t>
            </w:r>
          </w:p>
        </w:tc>
      </w:tr>
      <w:tr w:rsidR="00E41EC6" w:rsidRPr="00B85289" w14:paraId="372864B8" w14:textId="77777777" w:rsidTr="00501A5E">
        <w:trPr>
          <w:trHeight w:hRule="exact" w:val="1148"/>
        </w:trPr>
        <w:tc>
          <w:tcPr>
            <w:tcW w:w="10098" w:type="dxa"/>
            <w:tcBorders>
              <w:top w:val="nil"/>
              <w:left w:val="single" w:sz="4" w:space="0" w:color="000000"/>
              <w:bottom w:val="single" w:sz="4" w:space="0" w:color="000000"/>
              <w:right w:val="single" w:sz="4" w:space="0" w:color="000000"/>
            </w:tcBorders>
          </w:tcPr>
          <w:p w14:paraId="1D8FF7F6" w14:textId="77777777" w:rsidR="00E41EC6" w:rsidRPr="00B85289" w:rsidRDefault="00E41EC6" w:rsidP="00501A5E">
            <w:pPr>
              <w:pStyle w:val="a3"/>
              <w:spacing w:line="171" w:lineRule="exact"/>
              <w:rPr>
                <w:spacing w:val="0"/>
              </w:rPr>
            </w:pPr>
          </w:p>
        </w:tc>
      </w:tr>
    </w:tbl>
    <w:p w14:paraId="23ACC435" w14:textId="77777777" w:rsidR="00E41EC6" w:rsidRPr="00B85289" w:rsidRDefault="00E41EC6" w:rsidP="00E41EC6">
      <w:pPr>
        <w:pStyle w:val="a3"/>
        <w:spacing w:line="171" w:lineRule="exact"/>
        <w:rPr>
          <w:spacing w:val="0"/>
        </w:rPr>
      </w:pPr>
      <w:r>
        <w:rPr>
          <w:noProof/>
        </w:rPr>
        <mc:AlternateContent>
          <mc:Choice Requires="wps">
            <w:drawing>
              <wp:anchor distT="0" distB="0" distL="114300" distR="114300" simplePos="0" relativeHeight="251661824" behindDoc="0" locked="0" layoutInCell="0" allowOverlap="1" wp14:anchorId="69EF8700" wp14:editId="251AFBEB">
                <wp:simplePos x="0" y="0"/>
                <wp:positionH relativeFrom="column">
                  <wp:posOffset>3270885</wp:posOffset>
                </wp:positionH>
                <wp:positionV relativeFrom="paragraph">
                  <wp:posOffset>0</wp:posOffset>
                </wp:positionV>
                <wp:extent cx="0" cy="11493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E3F52" id="Line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sQS7C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E41EC6" w:rsidRPr="00B85289" w14:paraId="4F377A23" w14:textId="77777777" w:rsidTr="00501A5E">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35EFE52B" w14:textId="77777777" w:rsidR="00E41EC6" w:rsidRPr="00B85289" w:rsidRDefault="00E41EC6" w:rsidP="00501A5E">
            <w:pPr>
              <w:pStyle w:val="a3"/>
              <w:spacing w:line="171" w:lineRule="exact"/>
              <w:jc w:val="center"/>
              <w:rPr>
                <w:spacing w:val="0"/>
              </w:rPr>
            </w:pPr>
            <w:r w:rsidRPr="00B85289">
              <w:rPr>
                <w:rFonts w:ascii="ＭＳ ゴシック" w:hAnsi="ＭＳ ゴシック" w:hint="eastAsia"/>
                <w:spacing w:val="-3"/>
                <w:sz w:val="16"/>
                <w:szCs w:val="16"/>
              </w:rPr>
              <w:t>重点目標と主な達成手段</w:t>
            </w:r>
          </w:p>
        </w:tc>
      </w:tr>
      <w:tr w:rsidR="00E41EC6" w:rsidRPr="00B85289" w14:paraId="4ECB90E9" w14:textId="77777777" w:rsidTr="00501A5E">
        <w:trPr>
          <w:trHeight w:hRule="exact" w:val="1355"/>
        </w:trPr>
        <w:tc>
          <w:tcPr>
            <w:tcW w:w="10098" w:type="dxa"/>
            <w:tcBorders>
              <w:top w:val="nil"/>
              <w:left w:val="single" w:sz="4" w:space="0" w:color="000000"/>
              <w:bottom w:val="single" w:sz="4" w:space="0" w:color="000000"/>
              <w:right w:val="single" w:sz="4" w:space="0" w:color="000000"/>
            </w:tcBorders>
          </w:tcPr>
          <w:p w14:paraId="1E55708D" w14:textId="77777777" w:rsidR="00E41EC6" w:rsidRPr="00B85289" w:rsidRDefault="00E41EC6" w:rsidP="00501A5E">
            <w:pPr>
              <w:pStyle w:val="a3"/>
              <w:spacing w:line="171" w:lineRule="exact"/>
              <w:rPr>
                <w:spacing w:val="0"/>
              </w:rPr>
            </w:pPr>
          </w:p>
        </w:tc>
      </w:tr>
    </w:tbl>
    <w:p w14:paraId="7283239E" w14:textId="77777777" w:rsidR="00E41EC6" w:rsidRPr="00B85289" w:rsidRDefault="00E41EC6" w:rsidP="00E41EC6">
      <w:pPr>
        <w:pStyle w:val="a3"/>
        <w:spacing w:line="171" w:lineRule="exact"/>
        <w:rPr>
          <w:spacing w:val="0"/>
        </w:rPr>
      </w:pPr>
      <w:r>
        <w:rPr>
          <w:noProof/>
        </w:rPr>
        <mc:AlternateContent>
          <mc:Choice Requires="wps">
            <w:drawing>
              <wp:anchor distT="0" distB="0" distL="114300" distR="114300" simplePos="0" relativeHeight="251662848" behindDoc="0" locked="0" layoutInCell="0" allowOverlap="1" wp14:anchorId="173F35F3" wp14:editId="6F055B01">
                <wp:simplePos x="0" y="0"/>
                <wp:positionH relativeFrom="column">
                  <wp:posOffset>3270885</wp:posOffset>
                </wp:positionH>
                <wp:positionV relativeFrom="paragraph">
                  <wp:posOffset>0</wp:posOffset>
                </wp:positionV>
                <wp:extent cx="0" cy="1149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95828" id="Line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fYh7mL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4590"/>
        <w:gridCol w:w="306"/>
        <w:gridCol w:w="5202"/>
      </w:tblGrid>
      <w:tr w:rsidR="00E41EC6" w:rsidRPr="00B85289" w14:paraId="02FFDC79" w14:textId="77777777" w:rsidTr="00501A5E">
        <w:trPr>
          <w:cantSplit/>
          <w:trHeight w:hRule="exact" w:val="169"/>
        </w:trPr>
        <w:tc>
          <w:tcPr>
            <w:tcW w:w="4590" w:type="dxa"/>
            <w:tcBorders>
              <w:top w:val="single" w:sz="4" w:space="0" w:color="000000"/>
              <w:left w:val="single" w:sz="4" w:space="0" w:color="000000"/>
              <w:bottom w:val="single" w:sz="4" w:space="0" w:color="000000"/>
              <w:right w:val="single" w:sz="4" w:space="0" w:color="000000"/>
            </w:tcBorders>
            <w:shd w:val="clear" w:color="auto" w:fill="E0E0E0"/>
          </w:tcPr>
          <w:p w14:paraId="2BFA5099" w14:textId="77777777" w:rsidR="00E41EC6" w:rsidRPr="00B85289" w:rsidRDefault="00E41EC6" w:rsidP="00501A5E">
            <w:pPr>
              <w:pStyle w:val="a3"/>
              <w:spacing w:line="171" w:lineRule="exact"/>
              <w:rPr>
                <w:spacing w:val="0"/>
              </w:rPr>
            </w:pPr>
            <w:r>
              <w:rPr>
                <w:noProof/>
              </w:rPr>
              <mc:AlternateContent>
                <mc:Choice Requires="wps">
                  <w:drawing>
                    <wp:anchor distT="0" distB="0" distL="114300" distR="114300" simplePos="0" relativeHeight="251663872" behindDoc="0" locked="0" layoutInCell="0" allowOverlap="1" wp14:anchorId="3B812A41" wp14:editId="653EC0E0">
                      <wp:simplePos x="0" y="0"/>
                      <wp:positionH relativeFrom="column">
                        <wp:posOffset>2947035</wp:posOffset>
                      </wp:positionH>
                      <wp:positionV relativeFrom="paragraph">
                        <wp:posOffset>437515</wp:posOffset>
                      </wp:positionV>
                      <wp:extent cx="19431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4FF6" id="Line 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34.45pt" to="247.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" o:allowincell="f" strokeweight=".5pt">
                      <v:stroke dashstyle="1 1"/>
                    </v:line>
                  </w:pict>
                </mc:Fallback>
              </mc:AlternateContent>
            </w:r>
            <w:r w:rsidRPr="00B85289">
              <w:rPr>
                <w:rFonts w:ascii="ＭＳ ゴシック" w:hAnsi="ＭＳ ゴシック" w:hint="eastAsia"/>
                <w:spacing w:val="-3"/>
                <w:sz w:val="16"/>
                <w:szCs w:val="16"/>
              </w:rPr>
              <w:t xml:space="preserve">　　　　　　　　　　事務室の経営方針等　　　</w:t>
            </w:r>
            <w:r w:rsidRPr="00B85289">
              <w:rPr>
                <w:rFonts w:ascii="ＭＳ ゴシック" w:hAnsi="ＭＳ ゴシック" w:hint="eastAsia"/>
                <w:spacing w:val="-2"/>
                <w:sz w:val="12"/>
                <w:szCs w:val="12"/>
              </w:rPr>
              <w:t>※必要に応じ、記入</w:t>
            </w:r>
          </w:p>
        </w:tc>
        <w:tc>
          <w:tcPr>
            <w:tcW w:w="306" w:type="dxa"/>
            <w:vMerge w:val="restart"/>
            <w:tcBorders>
              <w:top w:val="nil"/>
              <w:left w:val="nil"/>
              <w:bottom w:val="nil"/>
              <w:right w:val="nil"/>
            </w:tcBorders>
          </w:tcPr>
          <w:p w14:paraId="3CF2BC26" w14:textId="77777777" w:rsidR="00E41EC6" w:rsidRPr="00B85289" w:rsidRDefault="00E41EC6" w:rsidP="00501A5E">
            <w:pPr>
              <w:pStyle w:val="a3"/>
              <w:spacing w:line="171" w:lineRule="exact"/>
              <w:rPr>
                <w:spacing w:val="0"/>
              </w:rPr>
            </w:pPr>
          </w:p>
        </w:tc>
        <w:tc>
          <w:tcPr>
            <w:tcW w:w="5202" w:type="dxa"/>
            <w:tcBorders>
              <w:top w:val="single" w:sz="4" w:space="0" w:color="000000"/>
              <w:left w:val="single" w:sz="4" w:space="0" w:color="000000"/>
              <w:bottom w:val="single" w:sz="4" w:space="0" w:color="000000"/>
              <w:right w:val="single" w:sz="4" w:space="0" w:color="000000"/>
            </w:tcBorders>
            <w:shd w:val="clear" w:color="auto" w:fill="E0E0E0"/>
          </w:tcPr>
          <w:p w14:paraId="4728CAFB" w14:textId="77777777" w:rsidR="00E41EC6" w:rsidRPr="00B85289" w:rsidRDefault="00E41EC6" w:rsidP="00501A5E">
            <w:pPr>
              <w:pStyle w:val="a3"/>
              <w:spacing w:line="171" w:lineRule="exact"/>
              <w:jc w:val="center"/>
              <w:rPr>
                <w:spacing w:val="0"/>
              </w:rPr>
            </w:pPr>
            <w:r w:rsidRPr="00B85289">
              <w:rPr>
                <w:rFonts w:ascii="ＭＳ ゴシック" w:hAnsi="ＭＳ ゴシック" w:hint="eastAsia"/>
                <w:spacing w:val="-3"/>
                <w:sz w:val="16"/>
                <w:szCs w:val="16"/>
              </w:rPr>
              <w:t>所属分掌の目標</w:t>
            </w:r>
          </w:p>
        </w:tc>
      </w:tr>
      <w:tr w:rsidR="00E41EC6" w:rsidRPr="00B85289" w14:paraId="6B9F11F1" w14:textId="77777777" w:rsidTr="00501A5E">
        <w:trPr>
          <w:cantSplit/>
          <w:trHeight w:hRule="exact" w:val="442"/>
        </w:trPr>
        <w:tc>
          <w:tcPr>
            <w:tcW w:w="4590" w:type="dxa"/>
            <w:vMerge w:val="restart"/>
            <w:tcBorders>
              <w:top w:val="nil"/>
              <w:left w:val="single" w:sz="4" w:space="0" w:color="000000"/>
              <w:bottom w:val="nil"/>
              <w:right w:val="single" w:sz="4" w:space="0" w:color="000000"/>
            </w:tcBorders>
          </w:tcPr>
          <w:p w14:paraId="2CB9C6E7" w14:textId="77777777" w:rsidR="00E41EC6" w:rsidRPr="00B85289" w:rsidRDefault="00E41EC6" w:rsidP="00501A5E">
            <w:pPr>
              <w:pStyle w:val="a3"/>
              <w:spacing w:line="171" w:lineRule="exact"/>
              <w:rPr>
                <w:spacing w:val="0"/>
              </w:rPr>
            </w:pPr>
          </w:p>
        </w:tc>
        <w:tc>
          <w:tcPr>
            <w:tcW w:w="306" w:type="dxa"/>
            <w:vMerge/>
            <w:tcBorders>
              <w:top w:val="nil"/>
              <w:left w:val="nil"/>
              <w:bottom w:val="nil"/>
              <w:right w:val="nil"/>
            </w:tcBorders>
          </w:tcPr>
          <w:p w14:paraId="6E10678E" w14:textId="77777777" w:rsidR="00E41EC6" w:rsidRPr="00B85289" w:rsidRDefault="00E41EC6" w:rsidP="00501A5E">
            <w:pPr>
              <w:pStyle w:val="a3"/>
              <w:spacing w:line="171" w:lineRule="exact"/>
              <w:rPr>
                <w:spacing w:val="0"/>
              </w:rPr>
            </w:pPr>
          </w:p>
        </w:tc>
        <w:tc>
          <w:tcPr>
            <w:tcW w:w="5202" w:type="dxa"/>
            <w:vMerge w:val="restart"/>
            <w:tcBorders>
              <w:top w:val="nil"/>
              <w:left w:val="single" w:sz="4" w:space="0" w:color="000000"/>
              <w:bottom w:val="nil"/>
              <w:right w:val="single" w:sz="4" w:space="0" w:color="000000"/>
            </w:tcBorders>
          </w:tcPr>
          <w:p w14:paraId="0661A90D" w14:textId="77777777" w:rsidR="00E41EC6" w:rsidRPr="00B85289" w:rsidRDefault="00E41EC6" w:rsidP="00501A5E">
            <w:pPr>
              <w:pStyle w:val="a3"/>
              <w:spacing w:line="171" w:lineRule="exact"/>
              <w:rPr>
                <w:spacing w:val="0"/>
              </w:rPr>
            </w:pPr>
          </w:p>
        </w:tc>
      </w:tr>
      <w:tr w:rsidR="00E41EC6" w:rsidRPr="00B85289" w14:paraId="1719AF8C" w14:textId="77777777" w:rsidTr="00501A5E">
        <w:trPr>
          <w:cantSplit/>
          <w:trHeight w:hRule="exact" w:val="65"/>
        </w:trPr>
        <w:tc>
          <w:tcPr>
            <w:tcW w:w="4590" w:type="dxa"/>
            <w:vMerge/>
            <w:tcBorders>
              <w:top w:val="nil"/>
              <w:left w:val="single" w:sz="4" w:space="0" w:color="000000"/>
              <w:bottom w:val="nil"/>
              <w:right w:val="single" w:sz="4" w:space="0" w:color="000000"/>
            </w:tcBorders>
          </w:tcPr>
          <w:p w14:paraId="5080298F" w14:textId="77777777" w:rsidR="00E41EC6" w:rsidRPr="00B85289" w:rsidRDefault="00E41EC6" w:rsidP="00501A5E">
            <w:pPr>
              <w:pStyle w:val="a3"/>
              <w:wordWrap/>
              <w:spacing w:line="240" w:lineRule="auto"/>
              <w:rPr>
                <w:spacing w:val="0"/>
              </w:rPr>
            </w:pPr>
          </w:p>
        </w:tc>
        <w:tc>
          <w:tcPr>
            <w:tcW w:w="306" w:type="dxa"/>
            <w:vMerge/>
            <w:tcBorders>
              <w:top w:val="nil"/>
              <w:left w:val="nil"/>
              <w:bottom w:val="nil"/>
              <w:right w:val="nil"/>
            </w:tcBorders>
          </w:tcPr>
          <w:p w14:paraId="5FC73913" w14:textId="77777777" w:rsidR="00E41EC6" w:rsidRPr="00B85289" w:rsidRDefault="00E41EC6" w:rsidP="00501A5E">
            <w:pPr>
              <w:pStyle w:val="a3"/>
              <w:wordWrap/>
              <w:spacing w:line="240" w:lineRule="auto"/>
              <w:rPr>
                <w:spacing w:val="0"/>
              </w:rPr>
            </w:pPr>
          </w:p>
        </w:tc>
        <w:tc>
          <w:tcPr>
            <w:tcW w:w="5202" w:type="dxa"/>
            <w:vMerge/>
            <w:tcBorders>
              <w:top w:val="nil"/>
              <w:left w:val="single" w:sz="4" w:space="0" w:color="000000"/>
              <w:bottom w:val="nil"/>
              <w:right w:val="single" w:sz="4" w:space="0" w:color="000000"/>
            </w:tcBorders>
          </w:tcPr>
          <w:p w14:paraId="78E57DD8" w14:textId="77777777" w:rsidR="00E41EC6" w:rsidRPr="00B85289" w:rsidRDefault="00E41EC6" w:rsidP="00501A5E">
            <w:pPr>
              <w:pStyle w:val="a3"/>
              <w:wordWrap/>
              <w:spacing w:line="240" w:lineRule="auto"/>
              <w:rPr>
                <w:spacing w:val="0"/>
              </w:rPr>
            </w:pPr>
          </w:p>
        </w:tc>
      </w:tr>
      <w:tr w:rsidR="00E41EC6" w:rsidRPr="00B85289" w14:paraId="7433F181" w14:textId="77777777" w:rsidTr="00501A5E">
        <w:trPr>
          <w:cantSplit/>
          <w:trHeight w:hRule="exact" w:val="1121"/>
        </w:trPr>
        <w:tc>
          <w:tcPr>
            <w:tcW w:w="4590" w:type="dxa"/>
            <w:vMerge/>
            <w:tcBorders>
              <w:top w:val="nil"/>
              <w:left w:val="single" w:sz="4" w:space="0" w:color="000000"/>
              <w:bottom w:val="single" w:sz="4" w:space="0" w:color="000000"/>
              <w:right w:val="single" w:sz="4" w:space="0" w:color="000000"/>
            </w:tcBorders>
          </w:tcPr>
          <w:p w14:paraId="4F704CE0" w14:textId="77777777" w:rsidR="00E41EC6" w:rsidRPr="00B85289" w:rsidRDefault="00E41EC6" w:rsidP="00501A5E">
            <w:pPr>
              <w:pStyle w:val="a3"/>
              <w:wordWrap/>
              <w:spacing w:line="240" w:lineRule="auto"/>
              <w:rPr>
                <w:spacing w:val="0"/>
              </w:rPr>
            </w:pPr>
          </w:p>
        </w:tc>
        <w:tc>
          <w:tcPr>
            <w:tcW w:w="306" w:type="dxa"/>
            <w:vMerge/>
            <w:tcBorders>
              <w:top w:val="nil"/>
              <w:left w:val="nil"/>
              <w:bottom w:val="nil"/>
              <w:right w:val="nil"/>
            </w:tcBorders>
          </w:tcPr>
          <w:p w14:paraId="2241FE00" w14:textId="77777777" w:rsidR="00E41EC6" w:rsidRPr="00B85289" w:rsidRDefault="00E41EC6" w:rsidP="00501A5E">
            <w:pPr>
              <w:pStyle w:val="a3"/>
              <w:wordWrap/>
              <w:spacing w:line="240" w:lineRule="auto"/>
              <w:rPr>
                <w:spacing w:val="0"/>
              </w:rPr>
            </w:pPr>
          </w:p>
        </w:tc>
        <w:tc>
          <w:tcPr>
            <w:tcW w:w="5202" w:type="dxa"/>
            <w:vMerge/>
            <w:tcBorders>
              <w:top w:val="nil"/>
              <w:left w:val="single" w:sz="4" w:space="0" w:color="000000"/>
              <w:bottom w:val="single" w:sz="4" w:space="0" w:color="000000"/>
              <w:right w:val="single" w:sz="4" w:space="0" w:color="000000"/>
            </w:tcBorders>
          </w:tcPr>
          <w:p w14:paraId="58BA0A8F" w14:textId="77777777" w:rsidR="00E41EC6" w:rsidRPr="00B85289" w:rsidRDefault="00E41EC6" w:rsidP="00501A5E">
            <w:pPr>
              <w:pStyle w:val="a3"/>
              <w:wordWrap/>
              <w:spacing w:line="240" w:lineRule="auto"/>
              <w:rPr>
                <w:spacing w:val="0"/>
              </w:rPr>
            </w:pPr>
          </w:p>
        </w:tc>
      </w:tr>
    </w:tbl>
    <w:p w14:paraId="07C4CEBD" w14:textId="77777777" w:rsidR="00E41EC6" w:rsidRPr="00B85289" w:rsidRDefault="00E41EC6" w:rsidP="00E41EC6">
      <w:pPr>
        <w:pStyle w:val="a3"/>
        <w:spacing w:line="171" w:lineRule="exact"/>
        <w:rPr>
          <w:spacing w:val="0"/>
        </w:rPr>
      </w:pPr>
      <w:r>
        <w:rPr>
          <w:noProof/>
        </w:rPr>
        <mc:AlternateContent>
          <mc:Choice Requires="wps">
            <w:drawing>
              <wp:anchor distT="0" distB="0" distL="114300" distR="114300" simplePos="0" relativeHeight="251664896" behindDoc="0" locked="0" layoutInCell="0" allowOverlap="1" wp14:anchorId="337A333C" wp14:editId="720C40D0">
                <wp:simplePos x="0" y="0"/>
                <wp:positionH relativeFrom="column">
                  <wp:posOffset>3270885</wp:posOffset>
                </wp:positionH>
                <wp:positionV relativeFrom="paragraph">
                  <wp:posOffset>0</wp:posOffset>
                </wp:positionV>
                <wp:extent cx="0" cy="11493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95F1" id="Line 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E41EC6" w:rsidRPr="00B85289" w14:paraId="2A16587F" w14:textId="77777777" w:rsidTr="00501A5E">
        <w:trPr>
          <w:trHeight w:hRule="exact" w:val="84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3BD94A"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項</w:t>
            </w:r>
          </w:p>
          <w:p w14:paraId="270BC14E"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09038383"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番</w:t>
            </w:r>
          </w:p>
          <w:p w14:paraId="66D8F894"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2CC5244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220C86F7"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期待される役割と役割達成のための</w:t>
            </w:r>
          </w:p>
          <w:p w14:paraId="55A271CB"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53F45E33" w14:textId="77777777" w:rsidR="00E41EC6" w:rsidRPr="00B85289" w:rsidRDefault="00E41EC6" w:rsidP="00501A5E">
            <w:pPr>
              <w:pStyle w:val="a3"/>
              <w:spacing w:before="105" w:line="240" w:lineRule="auto"/>
              <w:jc w:val="center"/>
              <w:rPr>
                <w:spacing w:val="0"/>
              </w:rPr>
            </w:pPr>
            <w:r w:rsidRPr="00B85289">
              <w:rPr>
                <w:rFonts w:ascii="ＭＳ ゴシック" w:hAnsi="ＭＳ ゴシック" w:hint="eastAsia"/>
                <w:spacing w:val="-3"/>
                <w:sz w:val="16"/>
                <w:szCs w:val="16"/>
              </w:rPr>
              <w:t>困</w:t>
            </w:r>
          </w:p>
          <w:p w14:paraId="60CEA21E"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難</w:t>
            </w:r>
          </w:p>
          <w:p w14:paraId="722E3FB3"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734E97F5"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具体的取組と達成状況</w:t>
            </w:r>
          </w:p>
          <w:p w14:paraId="29287B6E"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1113F45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自</w:t>
            </w:r>
          </w:p>
          <w:p w14:paraId="45909A99"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己</w:t>
            </w:r>
          </w:p>
          <w:p w14:paraId="5787AAE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評</w:t>
            </w:r>
          </w:p>
          <w:p w14:paraId="0AB38F0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25819FE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78DF735F"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１</w:t>
            </w:r>
          </w:p>
          <w:p w14:paraId="2F59EE49"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次</w:t>
            </w:r>
          </w:p>
          <w:p w14:paraId="28173A3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評</w:t>
            </w:r>
          </w:p>
          <w:p w14:paraId="1E2125B3"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78B0161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２</w:t>
            </w:r>
          </w:p>
          <w:p w14:paraId="164BACC6"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次</w:t>
            </w:r>
          </w:p>
          <w:p w14:paraId="702FE1B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評</w:t>
            </w:r>
          </w:p>
          <w:p w14:paraId="77F26B96"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価</w:t>
            </w:r>
          </w:p>
        </w:tc>
      </w:tr>
      <w:tr w:rsidR="00E41EC6" w:rsidRPr="00B85289" w14:paraId="013CFDAF" w14:textId="77777777" w:rsidTr="00501A5E">
        <w:trPr>
          <w:cantSplit/>
          <w:trHeight w:hRule="exact" w:val="1537"/>
        </w:trPr>
        <w:tc>
          <w:tcPr>
            <w:tcW w:w="306" w:type="dxa"/>
            <w:vMerge w:val="restart"/>
            <w:tcBorders>
              <w:top w:val="nil"/>
              <w:left w:val="single" w:sz="4" w:space="0" w:color="000000"/>
              <w:bottom w:val="nil"/>
              <w:right w:val="nil"/>
            </w:tcBorders>
            <w:shd w:val="clear" w:color="auto" w:fill="E0E0E0"/>
            <w:vAlign w:val="center"/>
          </w:tcPr>
          <w:p w14:paraId="364DD57B"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担</w:t>
            </w:r>
          </w:p>
          <w:p w14:paraId="6303A54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当</w:t>
            </w:r>
          </w:p>
          <w:p w14:paraId="1DE772BA"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業</w:t>
            </w:r>
          </w:p>
          <w:p w14:paraId="53290151"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67245FA8" w14:textId="77777777" w:rsidR="00E41EC6" w:rsidRPr="00B85289" w:rsidRDefault="00E41EC6" w:rsidP="00501A5E">
            <w:pPr>
              <w:pStyle w:val="a3"/>
              <w:spacing w:line="17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7976AB0F" w14:textId="77777777" w:rsidR="00E41EC6" w:rsidRPr="00B85289" w:rsidRDefault="00E41EC6" w:rsidP="00501A5E">
            <w:pPr>
              <w:pStyle w:val="a3"/>
              <w:spacing w:line="17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588D6864"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■役割・目標</w:t>
            </w:r>
          </w:p>
          <w:p w14:paraId="43EAAD9A" w14:textId="77777777" w:rsidR="00E41EC6" w:rsidRPr="00B85289" w:rsidRDefault="00E41EC6" w:rsidP="00501A5E">
            <w:pPr>
              <w:pStyle w:val="a3"/>
              <w:spacing w:line="171" w:lineRule="exact"/>
              <w:rPr>
                <w:spacing w:val="0"/>
              </w:rPr>
            </w:pPr>
          </w:p>
          <w:p w14:paraId="1D12CEA7" w14:textId="77777777" w:rsidR="00E41EC6" w:rsidRPr="00B85289" w:rsidRDefault="00E41EC6" w:rsidP="00501A5E">
            <w:pPr>
              <w:pStyle w:val="a3"/>
              <w:spacing w:line="171" w:lineRule="exact"/>
              <w:rPr>
                <w:spacing w:val="0"/>
              </w:rPr>
            </w:pPr>
          </w:p>
          <w:p w14:paraId="758EB11C" w14:textId="77777777" w:rsidR="00E41EC6" w:rsidRPr="00B85289" w:rsidRDefault="00E41EC6" w:rsidP="00501A5E">
            <w:pPr>
              <w:pStyle w:val="a3"/>
              <w:spacing w:line="171" w:lineRule="exact"/>
              <w:rPr>
                <w:spacing w:val="0"/>
              </w:rPr>
            </w:pPr>
          </w:p>
          <w:p w14:paraId="7E2D7435"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30D00AF8" w14:textId="77777777" w:rsidR="00E41EC6" w:rsidRPr="00B85289" w:rsidRDefault="00E41EC6" w:rsidP="00501A5E">
            <w:pPr>
              <w:pStyle w:val="a3"/>
              <w:spacing w:line="171" w:lineRule="exact"/>
              <w:rPr>
                <w:spacing w:val="0"/>
              </w:rPr>
            </w:pPr>
          </w:p>
        </w:tc>
        <w:tc>
          <w:tcPr>
            <w:tcW w:w="3468" w:type="dxa"/>
            <w:tcBorders>
              <w:top w:val="single" w:sz="4" w:space="0" w:color="000000"/>
              <w:left w:val="nil"/>
              <w:bottom w:val="single" w:sz="4" w:space="0" w:color="000000"/>
              <w:right w:val="single" w:sz="4" w:space="0" w:color="000000"/>
            </w:tcBorders>
          </w:tcPr>
          <w:p w14:paraId="38418D5B" w14:textId="77777777" w:rsidR="00E41EC6" w:rsidRPr="00B85289" w:rsidRDefault="00E41EC6" w:rsidP="00501A5E">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45D8BDEA"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ａ</w:t>
            </w:r>
          </w:p>
          <w:p w14:paraId="26FA9C64"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w:t>
            </w:r>
          </w:p>
          <w:p w14:paraId="774E6EC2"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ｂ</w:t>
            </w:r>
          </w:p>
          <w:p w14:paraId="16FBFECB"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w:t>
            </w:r>
          </w:p>
          <w:p w14:paraId="5C6A5E0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77A619CB" w14:textId="77777777" w:rsidR="00E41EC6" w:rsidRPr="00B85289" w:rsidRDefault="00E41EC6" w:rsidP="00501A5E">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tcPr>
          <w:p w14:paraId="3A386620" w14:textId="77777777" w:rsidR="00E41EC6" w:rsidRPr="00B85289" w:rsidRDefault="00E41EC6" w:rsidP="00501A5E">
            <w:pPr>
              <w:pStyle w:val="a3"/>
              <w:spacing w:line="17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20B2AA53" w14:textId="77777777" w:rsidR="00E41EC6" w:rsidRPr="00B85289" w:rsidRDefault="00E41EC6" w:rsidP="00501A5E">
            <w:pPr>
              <w:pStyle w:val="a3"/>
              <w:spacing w:line="171" w:lineRule="exact"/>
              <w:jc w:val="center"/>
              <w:rPr>
                <w:spacing w:val="0"/>
              </w:rPr>
            </w:pPr>
          </w:p>
        </w:tc>
      </w:tr>
      <w:tr w:rsidR="00E41EC6" w:rsidRPr="00B85289" w14:paraId="6DF0DCC9" w14:textId="77777777" w:rsidTr="00501A5E">
        <w:trPr>
          <w:cantSplit/>
          <w:trHeight w:hRule="exact" w:val="1539"/>
        </w:trPr>
        <w:tc>
          <w:tcPr>
            <w:tcW w:w="306" w:type="dxa"/>
            <w:vMerge/>
            <w:tcBorders>
              <w:top w:val="nil"/>
              <w:left w:val="single" w:sz="4" w:space="0" w:color="000000"/>
              <w:bottom w:val="nil"/>
              <w:right w:val="nil"/>
            </w:tcBorders>
            <w:shd w:val="clear" w:color="auto" w:fill="E0E0E0"/>
            <w:vAlign w:val="center"/>
          </w:tcPr>
          <w:p w14:paraId="1BDCD9A6" w14:textId="77777777" w:rsidR="00E41EC6" w:rsidRPr="00B85289" w:rsidRDefault="00E41EC6" w:rsidP="00501A5E">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02967C31" w14:textId="77777777" w:rsidR="00E41EC6" w:rsidRPr="00B85289" w:rsidRDefault="00E41EC6" w:rsidP="00501A5E">
            <w:pPr>
              <w:pStyle w:val="a3"/>
              <w:spacing w:line="171" w:lineRule="exact"/>
              <w:rPr>
                <w:spacing w:val="0"/>
              </w:rPr>
            </w:pPr>
          </w:p>
        </w:tc>
        <w:tc>
          <w:tcPr>
            <w:tcW w:w="816" w:type="dxa"/>
            <w:tcBorders>
              <w:top w:val="nil"/>
              <w:left w:val="nil"/>
              <w:bottom w:val="single" w:sz="4" w:space="0" w:color="000000"/>
              <w:right w:val="single" w:sz="4" w:space="0" w:color="000000"/>
            </w:tcBorders>
          </w:tcPr>
          <w:p w14:paraId="62271C55" w14:textId="77777777" w:rsidR="00E41EC6" w:rsidRPr="00B85289" w:rsidRDefault="00E41EC6" w:rsidP="00501A5E">
            <w:pPr>
              <w:pStyle w:val="a3"/>
              <w:spacing w:line="171" w:lineRule="exact"/>
              <w:rPr>
                <w:spacing w:val="0"/>
              </w:rPr>
            </w:pPr>
          </w:p>
        </w:tc>
        <w:tc>
          <w:tcPr>
            <w:tcW w:w="2652" w:type="dxa"/>
            <w:tcBorders>
              <w:top w:val="nil"/>
              <w:left w:val="nil"/>
              <w:bottom w:val="single" w:sz="4" w:space="0" w:color="000000"/>
              <w:right w:val="single" w:sz="4" w:space="0" w:color="000000"/>
            </w:tcBorders>
          </w:tcPr>
          <w:p w14:paraId="1176D7BE"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■役割・目標</w:t>
            </w:r>
          </w:p>
          <w:p w14:paraId="173F4135" w14:textId="77777777" w:rsidR="00E41EC6" w:rsidRPr="00B85289" w:rsidRDefault="00E41EC6" w:rsidP="00501A5E">
            <w:pPr>
              <w:pStyle w:val="a3"/>
              <w:spacing w:line="171" w:lineRule="exact"/>
              <w:rPr>
                <w:spacing w:val="0"/>
              </w:rPr>
            </w:pPr>
          </w:p>
          <w:p w14:paraId="70B55608" w14:textId="77777777" w:rsidR="00E41EC6" w:rsidRPr="00B85289" w:rsidRDefault="00E41EC6" w:rsidP="00501A5E">
            <w:pPr>
              <w:pStyle w:val="a3"/>
              <w:spacing w:line="171" w:lineRule="exact"/>
              <w:rPr>
                <w:spacing w:val="0"/>
              </w:rPr>
            </w:pPr>
          </w:p>
          <w:p w14:paraId="77B2718E" w14:textId="77777777" w:rsidR="00E41EC6" w:rsidRPr="00B85289" w:rsidRDefault="00E41EC6" w:rsidP="00501A5E">
            <w:pPr>
              <w:pStyle w:val="a3"/>
              <w:spacing w:line="171" w:lineRule="exact"/>
              <w:rPr>
                <w:spacing w:val="0"/>
              </w:rPr>
            </w:pPr>
          </w:p>
          <w:p w14:paraId="13BB5025"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13FE6327" w14:textId="77777777" w:rsidR="00E41EC6" w:rsidRPr="00B85289" w:rsidRDefault="00E41EC6" w:rsidP="00501A5E">
            <w:pPr>
              <w:pStyle w:val="a3"/>
              <w:spacing w:line="171" w:lineRule="exact"/>
              <w:rPr>
                <w:spacing w:val="0"/>
              </w:rPr>
            </w:pPr>
          </w:p>
        </w:tc>
        <w:tc>
          <w:tcPr>
            <w:tcW w:w="3468" w:type="dxa"/>
            <w:tcBorders>
              <w:top w:val="nil"/>
              <w:left w:val="nil"/>
              <w:bottom w:val="single" w:sz="4" w:space="0" w:color="000000"/>
              <w:right w:val="single" w:sz="4" w:space="0" w:color="000000"/>
            </w:tcBorders>
          </w:tcPr>
          <w:p w14:paraId="212E7C21" w14:textId="77777777" w:rsidR="00E41EC6" w:rsidRPr="00B85289" w:rsidRDefault="00E41EC6" w:rsidP="00501A5E">
            <w:pPr>
              <w:pStyle w:val="a3"/>
              <w:spacing w:line="171" w:lineRule="exact"/>
              <w:rPr>
                <w:spacing w:val="0"/>
              </w:rPr>
            </w:pPr>
          </w:p>
        </w:tc>
        <w:tc>
          <w:tcPr>
            <w:tcW w:w="306" w:type="dxa"/>
            <w:tcBorders>
              <w:top w:val="nil"/>
              <w:left w:val="nil"/>
              <w:bottom w:val="single" w:sz="4" w:space="0" w:color="000000"/>
              <w:right w:val="single" w:sz="4" w:space="0" w:color="000000"/>
            </w:tcBorders>
            <w:vAlign w:val="center"/>
          </w:tcPr>
          <w:p w14:paraId="0F5CB0DE"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ａ</w:t>
            </w:r>
          </w:p>
          <w:p w14:paraId="71F9F4EF"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w:t>
            </w:r>
          </w:p>
          <w:p w14:paraId="1D366F2F"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ｂ</w:t>
            </w:r>
          </w:p>
          <w:p w14:paraId="4C542960"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w:t>
            </w:r>
          </w:p>
          <w:p w14:paraId="53C436C5"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2975F6D0" w14:textId="77777777" w:rsidR="00E41EC6" w:rsidRPr="00B85289" w:rsidRDefault="00E41EC6" w:rsidP="00501A5E">
            <w:pPr>
              <w:pStyle w:val="a3"/>
              <w:spacing w:line="171" w:lineRule="exact"/>
              <w:rPr>
                <w:spacing w:val="0"/>
              </w:rPr>
            </w:pPr>
          </w:p>
        </w:tc>
        <w:tc>
          <w:tcPr>
            <w:tcW w:w="306" w:type="dxa"/>
            <w:tcBorders>
              <w:top w:val="nil"/>
              <w:left w:val="nil"/>
              <w:bottom w:val="single" w:sz="4" w:space="0" w:color="000000"/>
              <w:right w:val="single" w:sz="4" w:space="0" w:color="000000"/>
            </w:tcBorders>
          </w:tcPr>
          <w:p w14:paraId="2D8A5BD6" w14:textId="77777777" w:rsidR="00E41EC6" w:rsidRPr="00B85289" w:rsidRDefault="00E41EC6" w:rsidP="00501A5E">
            <w:pPr>
              <w:pStyle w:val="a3"/>
              <w:spacing w:line="171" w:lineRule="exact"/>
              <w:jc w:val="center"/>
              <w:rPr>
                <w:spacing w:val="0"/>
              </w:rPr>
            </w:pPr>
          </w:p>
        </w:tc>
        <w:tc>
          <w:tcPr>
            <w:tcW w:w="306" w:type="dxa"/>
            <w:tcBorders>
              <w:top w:val="nil"/>
              <w:left w:val="nil"/>
              <w:bottom w:val="single" w:sz="4" w:space="0" w:color="000000"/>
              <w:right w:val="single" w:sz="4" w:space="0" w:color="000000"/>
            </w:tcBorders>
          </w:tcPr>
          <w:p w14:paraId="2FF1E527" w14:textId="77777777" w:rsidR="00E41EC6" w:rsidRPr="00B85289" w:rsidRDefault="00E41EC6" w:rsidP="00501A5E">
            <w:pPr>
              <w:pStyle w:val="a3"/>
              <w:spacing w:line="171" w:lineRule="exact"/>
              <w:jc w:val="center"/>
              <w:rPr>
                <w:spacing w:val="0"/>
              </w:rPr>
            </w:pPr>
          </w:p>
        </w:tc>
      </w:tr>
      <w:tr w:rsidR="00E41EC6" w:rsidRPr="00B85289" w14:paraId="3348D611" w14:textId="77777777" w:rsidTr="00501A5E">
        <w:trPr>
          <w:cantSplit/>
          <w:trHeight w:hRule="exact" w:val="1539"/>
        </w:trPr>
        <w:tc>
          <w:tcPr>
            <w:tcW w:w="306" w:type="dxa"/>
            <w:vMerge/>
            <w:tcBorders>
              <w:top w:val="nil"/>
              <w:left w:val="single" w:sz="4" w:space="0" w:color="000000"/>
              <w:bottom w:val="single" w:sz="4" w:space="0" w:color="auto"/>
              <w:right w:val="nil"/>
            </w:tcBorders>
            <w:shd w:val="clear" w:color="auto" w:fill="E0E0E0"/>
            <w:vAlign w:val="center"/>
          </w:tcPr>
          <w:p w14:paraId="4C530022" w14:textId="77777777" w:rsidR="00E41EC6" w:rsidRPr="00B85289" w:rsidRDefault="00E41EC6" w:rsidP="00501A5E">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2738EE99" w14:textId="77777777" w:rsidR="00E41EC6" w:rsidRPr="00B85289" w:rsidRDefault="00E41EC6" w:rsidP="00501A5E">
            <w:pPr>
              <w:pStyle w:val="a3"/>
              <w:spacing w:line="171" w:lineRule="exact"/>
              <w:rPr>
                <w:spacing w:val="0"/>
              </w:rPr>
            </w:pPr>
          </w:p>
        </w:tc>
        <w:tc>
          <w:tcPr>
            <w:tcW w:w="816" w:type="dxa"/>
            <w:tcBorders>
              <w:top w:val="nil"/>
              <w:left w:val="nil"/>
              <w:bottom w:val="single" w:sz="4" w:space="0" w:color="auto"/>
              <w:right w:val="single" w:sz="4" w:space="0" w:color="000000"/>
            </w:tcBorders>
          </w:tcPr>
          <w:p w14:paraId="4E2619AE" w14:textId="77777777" w:rsidR="00E41EC6" w:rsidRPr="00B85289" w:rsidRDefault="00E41EC6" w:rsidP="00501A5E">
            <w:pPr>
              <w:pStyle w:val="a3"/>
              <w:spacing w:line="171" w:lineRule="exact"/>
              <w:rPr>
                <w:spacing w:val="0"/>
              </w:rPr>
            </w:pPr>
          </w:p>
        </w:tc>
        <w:tc>
          <w:tcPr>
            <w:tcW w:w="2652" w:type="dxa"/>
            <w:tcBorders>
              <w:top w:val="nil"/>
              <w:left w:val="nil"/>
              <w:bottom w:val="single" w:sz="4" w:space="0" w:color="auto"/>
              <w:right w:val="single" w:sz="4" w:space="0" w:color="000000"/>
            </w:tcBorders>
          </w:tcPr>
          <w:p w14:paraId="26B40799"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■役割・目標</w:t>
            </w:r>
          </w:p>
          <w:p w14:paraId="639434D3" w14:textId="77777777" w:rsidR="00E41EC6" w:rsidRPr="00B85289" w:rsidRDefault="00E41EC6" w:rsidP="00501A5E">
            <w:pPr>
              <w:pStyle w:val="a3"/>
              <w:spacing w:line="171" w:lineRule="exact"/>
              <w:rPr>
                <w:spacing w:val="0"/>
              </w:rPr>
            </w:pPr>
          </w:p>
          <w:p w14:paraId="47BB5DFD" w14:textId="77777777" w:rsidR="00E41EC6" w:rsidRPr="00B85289" w:rsidRDefault="00E41EC6" w:rsidP="00501A5E">
            <w:pPr>
              <w:pStyle w:val="a3"/>
              <w:spacing w:line="171" w:lineRule="exact"/>
              <w:rPr>
                <w:spacing w:val="0"/>
              </w:rPr>
            </w:pPr>
          </w:p>
          <w:p w14:paraId="7A119CDB" w14:textId="77777777" w:rsidR="00E41EC6" w:rsidRPr="00B85289" w:rsidRDefault="00E41EC6" w:rsidP="00501A5E">
            <w:pPr>
              <w:pStyle w:val="a3"/>
              <w:spacing w:line="171" w:lineRule="exact"/>
              <w:rPr>
                <w:spacing w:val="0"/>
              </w:rPr>
            </w:pPr>
          </w:p>
          <w:p w14:paraId="10BB779F"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02E8BE32" w14:textId="77777777" w:rsidR="00E41EC6" w:rsidRPr="00B85289" w:rsidRDefault="00E41EC6" w:rsidP="00501A5E">
            <w:pPr>
              <w:pStyle w:val="a3"/>
              <w:spacing w:line="171" w:lineRule="exact"/>
              <w:rPr>
                <w:spacing w:val="0"/>
              </w:rPr>
            </w:pPr>
          </w:p>
        </w:tc>
        <w:tc>
          <w:tcPr>
            <w:tcW w:w="3468" w:type="dxa"/>
            <w:tcBorders>
              <w:top w:val="nil"/>
              <w:left w:val="nil"/>
              <w:bottom w:val="single" w:sz="4" w:space="0" w:color="auto"/>
              <w:right w:val="single" w:sz="4" w:space="0" w:color="000000"/>
            </w:tcBorders>
          </w:tcPr>
          <w:p w14:paraId="35D536D1" w14:textId="77777777" w:rsidR="00E41EC6" w:rsidRPr="00B85289" w:rsidRDefault="00E41EC6" w:rsidP="00501A5E">
            <w:pPr>
              <w:pStyle w:val="a3"/>
              <w:spacing w:line="171" w:lineRule="exact"/>
              <w:rPr>
                <w:spacing w:val="0"/>
              </w:rPr>
            </w:pPr>
          </w:p>
        </w:tc>
        <w:tc>
          <w:tcPr>
            <w:tcW w:w="306" w:type="dxa"/>
            <w:tcBorders>
              <w:top w:val="nil"/>
              <w:left w:val="nil"/>
              <w:bottom w:val="single" w:sz="4" w:space="0" w:color="auto"/>
              <w:right w:val="single" w:sz="4" w:space="0" w:color="000000"/>
            </w:tcBorders>
            <w:vAlign w:val="center"/>
          </w:tcPr>
          <w:p w14:paraId="4FA4C1AD"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ａ</w:t>
            </w:r>
          </w:p>
          <w:p w14:paraId="7EA6DAD7"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w:t>
            </w:r>
          </w:p>
          <w:p w14:paraId="622677DE"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ｂ</w:t>
            </w:r>
          </w:p>
          <w:p w14:paraId="78D172F6"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w:t>
            </w:r>
          </w:p>
          <w:p w14:paraId="1634361D" w14:textId="77777777" w:rsidR="00E41EC6" w:rsidRPr="00B85289" w:rsidRDefault="00E41EC6" w:rsidP="00501A5E">
            <w:pPr>
              <w:pStyle w:val="a3"/>
              <w:spacing w:line="240" w:lineRule="auto"/>
              <w:jc w:val="center"/>
              <w:rPr>
                <w:spacing w:val="0"/>
              </w:rPr>
            </w:pPr>
            <w:r w:rsidRPr="00B85289">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6C0CBBFE" w14:textId="77777777" w:rsidR="00E41EC6" w:rsidRPr="00B85289" w:rsidRDefault="00E41EC6" w:rsidP="00501A5E">
            <w:pPr>
              <w:pStyle w:val="a3"/>
              <w:spacing w:line="171" w:lineRule="exact"/>
              <w:rPr>
                <w:spacing w:val="0"/>
              </w:rPr>
            </w:pPr>
          </w:p>
        </w:tc>
        <w:tc>
          <w:tcPr>
            <w:tcW w:w="306" w:type="dxa"/>
            <w:tcBorders>
              <w:top w:val="nil"/>
              <w:left w:val="nil"/>
              <w:bottom w:val="single" w:sz="4" w:space="0" w:color="auto"/>
              <w:right w:val="single" w:sz="4" w:space="0" w:color="000000"/>
            </w:tcBorders>
          </w:tcPr>
          <w:p w14:paraId="3F94E7B9" w14:textId="77777777" w:rsidR="00E41EC6" w:rsidRPr="00B85289" w:rsidRDefault="00E41EC6" w:rsidP="00501A5E">
            <w:pPr>
              <w:pStyle w:val="a3"/>
              <w:spacing w:line="171" w:lineRule="exact"/>
              <w:jc w:val="center"/>
              <w:rPr>
                <w:spacing w:val="0"/>
              </w:rPr>
            </w:pPr>
          </w:p>
        </w:tc>
        <w:tc>
          <w:tcPr>
            <w:tcW w:w="306" w:type="dxa"/>
            <w:tcBorders>
              <w:top w:val="nil"/>
              <w:left w:val="nil"/>
              <w:bottom w:val="single" w:sz="4" w:space="0" w:color="auto"/>
              <w:right w:val="single" w:sz="4" w:space="0" w:color="000000"/>
            </w:tcBorders>
          </w:tcPr>
          <w:p w14:paraId="4E8A8623" w14:textId="77777777" w:rsidR="00E41EC6" w:rsidRPr="00B85289" w:rsidRDefault="00E41EC6" w:rsidP="00501A5E">
            <w:pPr>
              <w:pStyle w:val="a3"/>
              <w:spacing w:line="171" w:lineRule="exact"/>
              <w:jc w:val="center"/>
              <w:rPr>
                <w:spacing w:val="0"/>
              </w:rPr>
            </w:pPr>
          </w:p>
        </w:tc>
      </w:tr>
    </w:tbl>
    <w:p w14:paraId="0C490C7E" w14:textId="77777777" w:rsidR="00E41EC6" w:rsidRPr="00B85289" w:rsidRDefault="00E41EC6" w:rsidP="00E41EC6">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E41EC6" w:rsidRPr="00B85289" w14:paraId="7DDFEE6B" w14:textId="77777777" w:rsidTr="00501A5E">
        <w:trPr>
          <w:trHeight w:hRule="exact" w:val="1656"/>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6970E7BB" w14:textId="77777777" w:rsidR="00E41EC6" w:rsidRDefault="00E41EC6" w:rsidP="00501A5E">
            <w:pPr>
              <w:pStyle w:val="a3"/>
              <w:spacing w:before="105" w:line="237" w:lineRule="exact"/>
              <w:jc w:val="center"/>
              <w:rPr>
                <w:rFonts w:ascii="ＭＳ ゴシック" w:hAnsi="ＭＳ ゴシック"/>
                <w:spacing w:val="-1"/>
                <w:w w:val="50"/>
                <w:sz w:val="16"/>
                <w:szCs w:val="16"/>
              </w:rPr>
            </w:pPr>
          </w:p>
          <w:p w14:paraId="2B76E659" w14:textId="77777777" w:rsidR="00E41EC6" w:rsidRPr="00B85289" w:rsidRDefault="00E41EC6" w:rsidP="00501A5E">
            <w:pPr>
              <w:pStyle w:val="a3"/>
              <w:spacing w:before="105" w:line="237" w:lineRule="exact"/>
              <w:jc w:val="center"/>
              <w:rPr>
                <w:spacing w:val="0"/>
              </w:rPr>
            </w:pPr>
            <w:r w:rsidRPr="00B85289">
              <w:rPr>
                <w:rFonts w:ascii="ＭＳ ゴシック" w:hAnsi="ＭＳ ゴシック" w:hint="eastAsia"/>
                <w:spacing w:val="-1"/>
                <w:w w:val="50"/>
                <w:sz w:val="16"/>
                <w:szCs w:val="16"/>
              </w:rPr>
              <w:t xml:space="preserve">　プ</w:t>
            </w:r>
          </w:p>
          <w:p w14:paraId="0B6FB003" w14:textId="77777777" w:rsidR="00E41EC6" w:rsidRPr="00B85289" w:rsidRDefault="00E41EC6" w:rsidP="00501A5E">
            <w:pPr>
              <w:pStyle w:val="a3"/>
              <w:spacing w:line="171" w:lineRule="exact"/>
              <w:jc w:val="center"/>
              <w:rPr>
                <w:spacing w:val="0"/>
              </w:rPr>
            </w:pPr>
            <w:r w:rsidRPr="00B85289">
              <w:rPr>
                <w:rFonts w:ascii="ＭＳ ゴシック" w:hAnsi="ＭＳ ゴシック" w:hint="eastAsia"/>
                <w:spacing w:val="-1"/>
                <w:w w:val="50"/>
                <w:sz w:val="16"/>
                <w:szCs w:val="16"/>
              </w:rPr>
              <w:t xml:space="preserve">　ラ</w:t>
            </w:r>
          </w:p>
          <w:p w14:paraId="56C02819" w14:textId="77777777" w:rsidR="00E41EC6" w:rsidRPr="00B85289" w:rsidRDefault="00E41EC6" w:rsidP="00501A5E">
            <w:pPr>
              <w:pStyle w:val="a3"/>
              <w:spacing w:line="171" w:lineRule="exact"/>
              <w:jc w:val="center"/>
              <w:rPr>
                <w:spacing w:val="0"/>
              </w:rPr>
            </w:pPr>
            <w:r>
              <w:rPr>
                <w:rFonts w:ascii="ＭＳ ゴシック" w:hAnsi="ＭＳ ゴシック" w:hint="eastAsia"/>
                <w:spacing w:val="-1"/>
                <w:w w:val="50"/>
                <w:sz w:val="16"/>
                <w:szCs w:val="16"/>
              </w:rPr>
              <w:t>項</w:t>
            </w:r>
            <w:r w:rsidRPr="00B85289">
              <w:rPr>
                <w:rFonts w:ascii="ＭＳ ゴシック" w:hAnsi="ＭＳ ゴシック" w:hint="eastAsia"/>
                <w:spacing w:val="-1"/>
                <w:w w:val="50"/>
                <w:sz w:val="16"/>
                <w:szCs w:val="16"/>
              </w:rPr>
              <w:t>ス</w:t>
            </w:r>
          </w:p>
          <w:p w14:paraId="24CF2C16" w14:textId="77777777" w:rsidR="00E41EC6" w:rsidRPr="00B85289" w:rsidRDefault="00E41EC6" w:rsidP="00501A5E">
            <w:pPr>
              <w:pStyle w:val="a3"/>
              <w:spacing w:line="171" w:lineRule="exact"/>
              <w:jc w:val="center"/>
              <w:rPr>
                <w:spacing w:val="0"/>
              </w:rPr>
            </w:pPr>
            <w:r>
              <w:rPr>
                <w:rFonts w:ascii="ＭＳ ゴシック" w:hAnsi="ＭＳ ゴシック" w:hint="eastAsia"/>
                <w:spacing w:val="-1"/>
                <w:w w:val="50"/>
                <w:sz w:val="16"/>
                <w:szCs w:val="16"/>
              </w:rPr>
              <w:t>目</w:t>
            </w:r>
            <w:r w:rsidRPr="00B85289">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3ADB1C23" w14:textId="77777777" w:rsidR="00E41EC6" w:rsidRDefault="00E41EC6" w:rsidP="00501A5E">
            <w:pPr>
              <w:pStyle w:val="a3"/>
              <w:spacing w:line="171" w:lineRule="exact"/>
              <w:rPr>
                <w:rFonts w:ascii="ＭＳ ゴシック" w:hAnsi="ＭＳ ゴシック"/>
                <w:spacing w:val="-3"/>
                <w:sz w:val="16"/>
                <w:szCs w:val="16"/>
              </w:rPr>
            </w:pPr>
          </w:p>
          <w:p w14:paraId="02D343E2" w14:textId="77777777" w:rsidR="00E41EC6" w:rsidRPr="00B85289" w:rsidRDefault="00E41EC6" w:rsidP="00501A5E">
            <w:pPr>
              <w:pStyle w:val="a3"/>
              <w:spacing w:line="171" w:lineRule="exact"/>
              <w:rPr>
                <w:spacing w:val="0"/>
              </w:rPr>
            </w:pPr>
            <w:r w:rsidRPr="00B85289">
              <w:rPr>
                <w:rFonts w:ascii="ＭＳ ゴシック" w:hAnsi="ＭＳ ゴシック" w:hint="eastAsia"/>
                <w:spacing w:val="-3"/>
                <w:sz w:val="16"/>
                <w:szCs w:val="16"/>
              </w:rPr>
              <w:t>【貢献内容や業績】</w:t>
            </w:r>
          </w:p>
        </w:tc>
      </w:tr>
    </w:tbl>
    <w:p w14:paraId="12CA7D5B" w14:textId="77777777" w:rsidR="00E41EC6" w:rsidRPr="00B85289" w:rsidRDefault="00E41EC6" w:rsidP="00E41EC6">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E41EC6" w14:paraId="060B3D4A" w14:textId="77777777" w:rsidTr="00501A5E">
        <w:trPr>
          <w:cantSplit/>
          <w:trHeight w:hRule="exact" w:val="208"/>
        </w:trPr>
        <w:tc>
          <w:tcPr>
            <w:tcW w:w="44" w:type="dxa"/>
            <w:vMerge w:val="restart"/>
          </w:tcPr>
          <w:p w14:paraId="7D37C7A0" w14:textId="77777777" w:rsidR="00E41EC6" w:rsidRDefault="00E41EC6" w:rsidP="00501A5E">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5FF22E79" w14:textId="77777777" w:rsidR="00E41EC6" w:rsidRDefault="00E41EC6" w:rsidP="00501A5E">
            <w:pPr>
              <w:pStyle w:val="a3"/>
              <w:jc w:val="center"/>
              <w:rPr>
                <w:spacing w:val="0"/>
              </w:rPr>
            </w:pPr>
          </w:p>
          <w:p w14:paraId="68EDC0C8" w14:textId="77777777" w:rsidR="00E41EC6" w:rsidRDefault="00E41EC6" w:rsidP="00501A5E">
            <w:pPr>
              <w:pStyle w:val="a3"/>
              <w:jc w:val="center"/>
              <w:rPr>
                <w:spacing w:val="0"/>
                <w:sz w:val="16"/>
                <w:szCs w:val="16"/>
              </w:rPr>
            </w:pPr>
            <w:r>
              <w:rPr>
                <w:rFonts w:hint="eastAsia"/>
                <w:spacing w:val="0"/>
                <w:sz w:val="16"/>
                <w:szCs w:val="16"/>
              </w:rPr>
              <w:t>総合評価</w:t>
            </w:r>
          </w:p>
          <w:p w14:paraId="040996EC" w14:textId="77777777" w:rsidR="00E41EC6" w:rsidRDefault="00E41EC6" w:rsidP="00501A5E">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7EEF7C2D" w14:textId="77777777" w:rsidR="00E41EC6" w:rsidRDefault="00E41EC6" w:rsidP="00501A5E">
            <w:pPr>
              <w:pStyle w:val="a3"/>
              <w:jc w:val="center"/>
              <w:rPr>
                <w:spacing w:val="0"/>
              </w:rPr>
            </w:pPr>
          </w:p>
        </w:tc>
        <w:tc>
          <w:tcPr>
            <w:tcW w:w="4042" w:type="dxa"/>
            <w:vMerge w:val="restart"/>
            <w:tcBorders>
              <w:top w:val="nil"/>
              <w:left w:val="single" w:sz="4" w:space="0" w:color="000000"/>
              <w:bottom w:val="nil"/>
              <w:right w:val="single" w:sz="4" w:space="0" w:color="auto"/>
            </w:tcBorders>
          </w:tcPr>
          <w:p w14:paraId="447BBD23" w14:textId="77777777" w:rsidR="00E41EC6" w:rsidRDefault="00E41EC6" w:rsidP="00501A5E">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5A13CC0B" w14:textId="77777777" w:rsidR="00E41EC6" w:rsidRDefault="00E41EC6" w:rsidP="00501A5E">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4487A427" w14:textId="77777777" w:rsidR="00E41EC6" w:rsidRDefault="00E41EC6" w:rsidP="00501A5E">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22B14410" w14:textId="77777777" w:rsidR="00E41EC6" w:rsidRDefault="00E41EC6" w:rsidP="00501A5E">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058CCFC4" w14:textId="77777777" w:rsidR="00E41EC6" w:rsidRDefault="00E41EC6" w:rsidP="00501A5E">
            <w:pPr>
              <w:pStyle w:val="a3"/>
              <w:jc w:val="center"/>
              <w:rPr>
                <w:spacing w:val="0"/>
              </w:rPr>
            </w:pPr>
            <w:r>
              <w:rPr>
                <w:rFonts w:ascii="ＭＳ ゴシック" w:hAnsi="ＭＳ ゴシック" w:hint="eastAsia"/>
                <w:spacing w:val="-3"/>
                <w:sz w:val="16"/>
                <w:szCs w:val="16"/>
              </w:rPr>
              <w:t>調整者</w:t>
            </w:r>
          </w:p>
        </w:tc>
      </w:tr>
      <w:tr w:rsidR="00E41EC6" w14:paraId="1CE6D56B" w14:textId="77777777" w:rsidTr="00501A5E">
        <w:trPr>
          <w:cantSplit/>
          <w:trHeight w:hRule="exact" w:val="601"/>
        </w:trPr>
        <w:tc>
          <w:tcPr>
            <w:tcW w:w="144" w:type="dxa"/>
            <w:vMerge/>
            <w:vAlign w:val="center"/>
            <w:hideMark/>
          </w:tcPr>
          <w:p w14:paraId="783B045D" w14:textId="77777777" w:rsidR="00E41EC6" w:rsidRDefault="00E41EC6" w:rsidP="00501A5E">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0B2364BE" w14:textId="77777777" w:rsidR="00E41EC6" w:rsidRDefault="00E41EC6" w:rsidP="00501A5E">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67DC715D" w14:textId="77777777" w:rsidR="00E41EC6" w:rsidRDefault="00E41EC6" w:rsidP="00501A5E">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0EF5DA4D" w14:textId="77777777" w:rsidR="00E41EC6" w:rsidRDefault="00E41EC6" w:rsidP="00501A5E">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08C46377" w14:textId="77777777" w:rsidR="00E41EC6" w:rsidRDefault="00E41EC6" w:rsidP="00501A5E">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71287523" w14:textId="77777777" w:rsidR="00E41EC6" w:rsidRDefault="00E41EC6" w:rsidP="00501A5E">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3822C6A9" w14:textId="77777777" w:rsidR="00E41EC6" w:rsidRDefault="00E41EC6" w:rsidP="00501A5E">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292C207B" w14:textId="77777777" w:rsidR="00E41EC6" w:rsidRDefault="00E41EC6" w:rsidP="00501A5E">
            <w:pPr>
              <w:pStyle w:val="a3"/>
              <w:spacing w:before="105" w:line="275" w:lineRule="exact"/>
              <w:jc w:val="center"/>
              <w:rPr>
                <w:spacing w:val="0"/>
              </w:rPr>
            </w:pPr>
            <w:r>
              <w:rPr>
                <w:rFonts w:ascii="ＭＳ ゴシック" w:hAnsi="ＭＳ ゴシック" w:hint="eastAsia"/>
                <w:spacing w:val="-3"/>
                <w:sz w:val="16"/>
                <w:szCs w:val="16"/>
              </w:rPr>
              <w:t>印</w:t>
            </w:r>
          </w:p>
        </w:tc>
      </w:tr>
    </w:tbl>
    <w:p w14:paraId="5E962F54" w14:textId="77777777" w:rsidR="00E41EC6" w:rsidRDefault="00E41EC6" w:rsidP="00E41EC6">
      <w:pPr>
        <w:pStyle w:val="a3"/>
        <w:rPr>
          <w:spacing w:val="0"/>
        </w:rPr>
      </w:pPr>
    </w:p>
    <w:sectPr w:rsidR="00E41EC6" w:rsidSect="00D10CA7">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4125" w14:textId="77777777" w:rsidR="00A200AC" w:rsidRDefault="00A200AC" w:rsidP="00882DCB">
      <w:r>
        <w:separator/>
      </w:r>
    </w:p>
  </w:endnote>
  <w:endnote w:type="continuationSeparator" w:id="0">
    <w:p w14:paraId="40496662" w14:textId="77777777" w:rsidR="00A200AC" w:rsidRDefault="00A200AC" w:rsidP="0088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585B" w14:textId="77777777" w:rsidR="00A200AC" w:rsidRDefault="00A200AC" w:rsidP="00882DCB">
      <w:r>
        <w:separator/>
      </w:r>
    </w:p>
  </w:footnote>
  <w:footnote w:type="continuationSeparator" w:id="0">
    <w:p w14:paraId="3E0EBC15" w14:textId="77777777" w:rsidR="00A200AC" w:rsidRDefault="00A200AC" w:rsidP="00882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20B"/>
    <w:rsid w:val="0000563B"/>
    <w:rsid w:val="000413DD"/>
    <w:rsid w:val="00296A35"/>
    <w:rsid w:val="002F7FD7"/>
    <w:rsid w:val="003A4D8E"/>
    <w:rsid w:val="00430628"/>
    <w:rsid w:val="00486F79"/>
    <w:rsid w:val="005C64C7"/>
    <w:rsid w:val="00647110"/>
    <w:rsid w:val="0065120B"/>
    <w:rsid w:val="006A48B1"/>
    <w:rsid w:val="00801E48"/>
    <w:rsid w:val="00846DFA"/>
    <w:rsid w:val="00882DCB"/>
    <w:rsid w:val="00893DA9"/>
    <w:rsid w:val="00943EF2"/>
    <w:rsid w:val="009A6368"/>
    <w:rsid w:val="00A200AC"/>
    <w:rsid w:val="00AD6AF8"/>
    <w:rsid w:val="00AF364E"/>
    <w:rsid w:val="00B81ADB"/>
    <w:rsid w:val="00B83C04"/>
    <w:rsid w:val="00B85289"/>
    <w:rsid w:val="00C5798B"/>
    <w:rsid w:val="00C81E0A"/>
    <w:rsid w:val="00CA3E21"/>
    <w:rsid w:val="00CB01C9"/>
    <w:rsid w:val="00CE213D"/>
    <w:rsid w:val="00D10CA7"/>
    <w:rsid w:val="00DF248B"/>
    <w:rsid w:val="00E41EC6"/>
    <w:rsid w:val="00EA7DDF"/>
    <w:rsid w:val="00ED00A7"/>
    <w:rsid w:val="00EF0CC5"/>
    <w:rsid w:val="00F662C9"/>
    <w:rsid w:val="00FE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89ED75"/>
  <w15:docId w15:val="{78794EB4-2BAD-4548-9F65-4776C79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1E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1E0A"/>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882DCB"/>
    <w:pPr>
      <w:tabs>
        <w:tab w:val="center" w:pos="4252"/>
        <w:tab w:val="right" w:pos="8504"/>
      </w:tabs>
      <w:snapToGrid w:val="0"/>
    </w:pPr>
  </w:style>
  <w:style w:type="character" w:customStyle="1" w:styleId="a5">
    <w:name w:val="ヘッダー (文字)"/>
    <w:basedOn w:val="a0"/>
    <w:link w:val="a4"/>
    <w:rsid w:val="00882DCB"/>
    <w:rPr>
      <w:kern w:val="2"/>
      <w:sz w:val="21"/>
      <w:szCs w:val="24"/>
    </w:rPr>
  </w:style>
  <w:style w:type="paragraph" w:styleId="a6">
    <w:name w:val="footer"/>
    <w:basedOn w:val="a"/>
    <w:link w:val="a7"/>
    <w:rsid w:val="00882DCB"/>
    <w:pPr>
      <w:tabs>
        <w:tab w:val="center" w:pos="4252"/>
        <w:tab w:val="right" w:pos="8504"/>
      </w:tabs>
      <w:snapToGrid w:val="0"/>
    </w:pPr>
  </w:style>
  <w:style w:type="character" w:customStyle="1" w:styleId="a7">
    <w:name w:val="フッター (文字)"/>
    <w:basedOn w:val="a0"/>
    <w:link w:val="a6"/>
    <w:rsid w:val="00882D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事務主幹用評価シート</vt:lpstr>
      <vt:lpstr>事務主幹用評価シート 　　　                                                                       　 </vt:lpstr>
    </vt:vector>
  </TitlesOfParts>
  <Company>宮崎県庁</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事務主幹用評価シート</dc:title>
  <dc:creator>user</dc:creator>
  <cp:lastModifiedBy>28P0398</cp:lastModifiedBy>
  <cp:revision>16</cp:revision>
  <dcterms:created xsi:type="dcterms:W3CDTF">2014-03-13T08:27:00Z</dcterms:created>
  <dcterms:modified xsi:type="dcterms:W3CDTF">2021-03-16T08:57:00Z</dcterms:modified>
</cp:coreProperties>
</file>